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F44" w:rsidRDefault="00814EEA" w:rsidP="00447B0F">
      <w:pPr>
        <w:shd w:val="clear" w:color="auto" w:fill="FFFFFF"/>
        <w:spacing w:after="300" w:line="240" w:lineRule="auto"/>
        <w:jc w:val="center"/>
        <w:outlineLvl w:val="0"/>
        <w:rPr>
          <w:rFonts w:ascii="Arial Black" w:eastAsia="Times New Roman" w:hAnsi="Arial Black" w:cs="Arial"/>
          <w:bCs/>
          <w:color w:val="222222"/>
          <w:kern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14EEA">
        <w:rPr>
          <w:rFonts w:ascii="Arial Black" w:eastAsia="Times New Roman" w:hAnsi="Arial Black" w:cs="Arial"/>
          <w:noProof/>
          <w:color w:val="2222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60288" behindDoc="0" locked="0" layoutInCell="1" allowOverlap="1" wp14:anchorId="4B3078D0" wp14:editId="7F0A1B94">
            <wp:simplePos x="0" y="0"/>
            <wp:positionH relativeFrom="column">
              <wp:posOffset>509270</wp:posOffset>
            </wp:positionH>
            <wp:positionV relativeFrom="paragraph">
              <wp:posOffset>-795020</wp:posOffset>
            </wp:positionV>
            <wp:extent cx="4454913" cy="910497"/>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4913" cy="910497"/>
                    </a:xfrm>
                    <a:prstGeom prst="rect">
                      <a:avLst/>
                    </a:prstGeom>
                  </pic:spPr>
                </pic:pic>
              </a:graphicData>
            </a:graphic>
            <wp14:sizeRelH relativeFrom="page">
              <wp14:pctWidth>0</wp14:pctWidth>
            </wp14:sizeRelH>
            <wp14:sizeRelV relativeFrom="page">
              <wp14:pctHeight>0</wp14:pctHeight>
            </wp14:sizeRelV>
          </wp:anchor>
        </w:drawing>
      </w:r>
    </w:p>
    <w:p w:rsidR="00447B0F" w:rsidRPr="008E431A" w:rsidRDefault="0090755C" w:rsidP="00447B0F">
      <w:pPr>
        <w:shd w:val="clear" w:color="auto" w:fill="FFFFFF"/>
        <w:spacing w:after="300" w:line="240" w:lineRule="auto"/>
        <w:jc w:val="center"/>
        <w:outlineLvl w:val="0"/>
        <w:rPr>
          <w:rFonts w:ascii="Chalkboard" w:eastAsia="Times New Roman" w:hAnsi="Chalkboard" w:cs="Arial"/>
          <w:b/>
          <w:bCs/>
          <w:color w:val="000000" w:themeColor="text1"/>
          <w:kern w:val="36"/>
          <w:sz w:val="28"/>
          <w:szCs w:val="28"/>
          <w14:textOutline w14:w="0" w14:cap="flat" w14:cmpd="sng" w14:algn="ctr">
            <w14:noFill/>
            <w14:prstDash w14:val="solid"/>
            <w14:round/>
          </w14:textOutline>
        </w:rPr>
      </w:pPr>
      <w:r w:rsidRPr="00C2485A">
        <w:rPr>
          <w:rFonts w:ascii="Arial Black" w:hAnsi="Arial Black"/>
          <w:noProof/>
        </w:rPr>
        <w:drawing>
          <wp:anchor distT="0" distB="0" distL="114300" distR="114300" simplePos="0" relativeHeight="251659264" behindDoc="0" locked="0" layoutInCell="1" allowOverlap="1" wp14:anchorId="5B59F40F" wp14:editId="3BE73986">
            <wp:simplePos x="0" y="0"/>
            <wp:positionH relativeFrom="margin">
              <wp:posOffset>-514350</wp:posOffset>
            </wp:positionH>
            <wp:positionV relativeFrom="paragraph">
              <wp:posOffset>161925</wp:posOffset>
            </wp:positionV>
            <wp:extent cx="2608580" cy="2055495"/>
            <wp:effectExtent l="203200" t="203200" r="210820" b="205105"/>
            <wp:wrapSquare wrapText="bothSides"/>
            <wp:docPr id="2" name="Picture 2" descr="Smiling Bus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iling Bus Driver"/>
                    <pic:cNvPicPr>
                      <a:picLocks noChangeAspect="1" noChangeArrowheads="1"/>
                    </pic:cNvPicPr>
                  </pic:nvPicPr>
                  <pic:blipFill rotWithShape="1">
                    <a:blip r:embed="rId9">
                      <a:extLst>
                        <a:ext uri="{28A0092B-C50C-407E-A947-70E740481C1C}">
                          <a14:useLocalDpi xmlns:a14="http://schemas.microsoft.com/office/drawing/2010/main" val="0"/>
                        </a:ext>
                      </a:extLst>
                    </a:blip>
                    <a:srcRect l="14812"/>
                    <a:stretch/>
                  </pic:blipFill>
                  <pic:spPr bwMode="auto">
                    <a:xfrm>
                      <a:off x="0" y="0"/>
                      <a:ext cx="2608580" cy="20554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EEA" w:rsidRPr="00814EEA">
        <w:rPr>
          <w:rFonts w:ascii="Arial Black" w:eastAsia="Times New Roman" w:hAnsi="Arial Black" w:cs="Arial"/>
          <w:bCs/>
          <w:color w:val="222222"/>
          <w:kern w:val="3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4C1504">
        <w:rPr>
          <w:rFonts w:ascii="Arial Black" w:eastAsia="Times New Roman" w:hAnsi="Arial Black" w:cs="Arial"/>
          <w:bCs/>
          <w:color w:val="222222"/>
          <w:kern w:val="36"/>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8E431A">
        <w:rPr>
          <w:rFonts w:ascii="Chalkboard" w:eastAsia="Times New Roman" w:hAnsi="Chalkboard" w:cs="Arial"/>
          <w:b/>
          <w:bCs/>
          <w:color w:val="000000" w:themeColor="text1"/>
          <w:kern w:val="36"/>
          <w:sz w:val="28"/>
          <w:szCs w:val="28"/>
          <w14:textOutline w14:w="0" w14:cap="flat" w14:cmpd="sng" w14:algn="ctr">
            <w14:noFill/>
            <w14:prstDash w14:val="solid"/>
            <w14:round/>
          </w14:textOutline>
        </w:rPr>
        <w:t xml:space="preserve">Join the Best. Drive with </w:t>
      </w:r>
      <w:r w:rsidR="00447B0F" w:rsidRPr="008E431A">
        <w:rPr>
          <w:rFonts w:ascii="Chalkboard" w:eastAsia="Times New Roman" w:hAnsi="Chalkboard" w:cs="Arial"/>
          <w:b/>
          <w:bCs/>
          <w:color w:val="000000" w:themeColor="text1"/>
          <w:kern w:val="36"/>
          <w:sz w:val="28"/>
          <w:szCs w:val="28"/>
          <w14:textOutline w14:w="0" w14:cap="flat" w14:cmpd="sng" w14:algn="ctr">
            <w14:noFill/>
            <w14:prstDash w14:val="solid"/>
            <w14:round/>
          </w14:textOutline>
        </w:rPr>
        <w:t>APS.</w:t>
      </w:r>
    </w:p>
    <w:p w:rsidR="00447B0F" w:rsidRPr="007A3CD6" w:rsidRDefault="00447B0F" w:rsidP="00447B0F">
      <w:pPr>
        <w:jc w:val="center"/>
        <w:rPr>
          <w:rFonts w:ascii="Century Gothic" w:hAnsi="Century Gothic"/>
          <w:b/>
          <w:color w:val="2E74B5" w:themeColor="accent1" w:themeShade="BF"/>
          <w:sz w:val="24"/>
          <w:szCs w:val="24"/>
          <w14:textOutline w14:w="0" w14:cap="flat" w14:cmpd="sng" w14:algn="ctr">
            <w14:noFill/>
            <w14:prstDash w14:val="solid"/>
            <w14:round/>
          </w14:textOutline>
        </w:rPr>
      </w:pPr>
      <w:r w:rsidRPr="007A3CD6">
        <w:rPr>
          <w:rFonts w:ascii="Century Gothic" w:hAnsi="Century Gothic"/>
          <w:b/>
          <w:color w:val="2E74B5" w:themeColor="accent1" w:themeShade="BF"/>
          <w:sz w:val="24"/>
          <w:szCs w:val="24"/>
          <w14:textOutline w14:w="0" w14:cap="flat" w14:cmpd="sng" w14:algn="ctr">
            <w14:noFill/>
            <w14:prstDash w14:val="solid"/>
            <w14:round/>
          </w14:textOutline>
        </w:rPr>
        <w:t>Arlington Public Schools Bus Driver Career Fair</w:t>
      </w:r>
    </w:p>
    <w:p w:rsidR="00447B0F" w:rsidRPr="007A3CD6" w:rsidRDefault="0041086E" w:rsidP="00447B0F">
      <w:pPr>
        <w:jc w:val="center"/>
        <w:rPr>
          <w:rFonts w:ascii="Century Gothic" w:hAnsi="Century Gothic"/>
          <w:b/>
          <w:color w:val="2E74B5" w:themeColor="accent1" w:themeShade="BF"/>
          <w:sz w:val="24"/>
          <w:szCs w:val="24"/>
          <w14:textOutline w14:w="0" w14:cap="flat" w14:cmpd="sng" w14:algn="ctr">
            <w14:noFill/>
            <w14:prstDash w14:val="solid"/>
            <w14:round/>
          </w14:textOutline>
        </w:rPr>
      </w:pPr>
      <w:r>
        <w:rPr>
          <w:rFonts w:ascii="Century Gothic" w:hAnsi="Century Gothic"/>
          <w:b/>
          <w:color w:val="2E74B5" w:themeColor="accent1" w:themeShade="BF"/>
          <w:sz w:val="24"/>
          <w:szCs w:val="24"/>
          <w14:textOutline w14:w="0" w14:cap="flat" w14:cmpd="sng" w14:algn="ctr">
            <w14:noFill/>
            <w14:prstDash w14:val="solid"/>
            <w14:round/>
          </w14:textOutline>
        </w:rPr>
        <w:t>Tuesday</w:t>
      </w:r>
      <w:r w:rsidR="00447B0F" w:rsidRPr="007A3CD6">
        <w:rPr>
          <w:rFonts w:ascii="Century Gothic" w:hAnsi="Century Gothic"/>
          <w:b/>
          <w:color w:val="2E74B5" w:themeColor="accent1" w:themeShade="BF"/>
          <w:sz w:val="24"/>
          <w:szCs w:val="24"/>
          <w14:textOutline w14:w="0" w14:cap="flat" w14:cmpd="sng" w14:algn="ctr">
            <w14:noFill/>
            <w14:prstDash w14:val="solid"/>
            <w14:round/>
          </w14:textOutline>
        </w:rPr>
        <w:t>, June 27, 2017</w:t>
      </w:r>
    </w:p>
    <w:p w:rsidR="00447B0F" w:rsidRPr="007A3CD6" w:rsidRDefault="00447B0F" w:rsidP="00447B0F">
      <w:pPr>
        <w:jc w:val="center"/>
        <w:rPr>
          <w:rFonts w:ascii="Century Gothic" w:hAnsi="Century Gothic"/>
          <w:b/>
          <w:color w:val="2E74B5" w:themeColor="accent1" w:themeShade="BF"/>
          <w:sz w:val="24"/>
          <w:szCs w:val="24"/>
          <w14:textOutline w14:w="0" w14:cap="flat" w14:cmpd="sng" w14:algn="ctr">
            <w14:noFill/>
            <w14:prstDash w14:val="solid"/>
            <w14:round/>
          </w14:textOutline>
        </w:rPr>
      </w:pPr>
      <w:r w:rsidRPr="007A3CD6">
        <w:rPr>
          <w:rFonts w:ascii="Century Gothic" w:hAnsi="Century Gothic"/>
          <w:b/>
          <w:color w:val="2E74B5" w:themeColor="accent1" w:themeShade="BF"/>
          <w:sz w:val="24"/>
          <w:szCs w:val="24"/>
          <w14:textOutline w14:w="0" w14:cap="flat" w14:cmpd="sng" w14:algn="ctr">
            <w14:noFill/>
            <w14:prstDash w14:val="solid"/>
            <w14:round/>
          </w14:textOutline>
        </w:rPr>
        <w:t>9 AM -  2 PM</w:t>
      </w:r>
    </w:p>
    <w:p w:rsidR="00447B0F" w:rsidRPr="008E431A" w:rsidRDefault="00447B0F" w:rsidP="00447B0F">
      <w:pPr>
        <w:jc w:val="center"/>
        <w:rPr>
          <w:rFonts w:ascii="Chalkboard" w:hAnsi="Chalkboard"/>
          <w:b/>
          <w:color w:val="000000" w:themeColor="text1"/>
          <w:sz w:val="24"/>
          <w:szCs w:val="24"/>
          <w14:textOutline w14:w="0" w14:cap="flat" w14:cmpd="sng" w14:algn="ctr">
            <w14:noFill/>
            <w14:prstDash w14:val="solid"/>
            <w14:round/>
          </w14:textOutline>
        </w:rPr>
      </w:pPr>
      <w:r w:rsidRPr="008E431A">
        <w:rPr>
          <w:rFonts w:ascii="Chalkboard" w:hAnsi="Chalkboard"/>
          <w:b/>
          <w:color w:val="000000" w:themeColor="text1"/>
          <w:sz w:val="24"/>
          <w:szCs w:val="24"/>
          <w14:textOutline w14:w="0" w14:cap="flat" w14:cmpd="sng" w14:algn="ctr">
            <w14:noFill/>
            <w14:prstDash w14:val="solid"/>
            <w14:round/>
          </w14:textOutline>
        </w:rPr>
        <w:t>Arlington Employment Center</w:t>
      </w:r>
    </w:p>
    <w:p w:rsidR="00447B0F" w:rsidRPr="008E431A" w:rsidRDefault="00447B0F" w:rsidP="00447B0F">
      <w:pPr>
        <w:jc w:val="center"/>
        <w:rPr>
          <w:rFonts w:ascii="Chalkboard" w:hAnsi="Chalkboard"/>
          <w:b/>
          <w:color w:val="000000" w:themeColor="text1"/>
          <w:sz w:val="24"/>
          <w:szCs w:val="24"/>
          <w14:textOutline w14:w="0" w14:cap="flat" w14:cmpd="sng" w14:algn="ctr">
            <w14:noFill/>
            <w14:prstDash w14:val="solid"/>
            <w14:round/>
          </w14:textOutline>
        </w:rPr>
      </w:pPr>
      <w:r w:rsidRPr="008E431A">
        <w:rPr>
          <w:rFonts w:ascii="Chalkboard" w:hAnsi="Chalkboard"/>
          <w:b/>
          <w:color w:val="000000" w:themeColor="text1"/>
          <w:sz w:val="24"/>
          <w:szCs w:val="24"/>
          <w14:textOutline w14:w="0" w14:cap="flat" w14:cmpd="sng" w14:algn="ctr">
            <w14:noFill/>
            <w14:prstDash w14:val="solid"/>
            <w14:round/>
          </w14:textOutline>
        </w:rPr>
        <w:t>2100 Washington Boulevard, Lower Level Conference Room D</w:t>
      </w:r>
    </w:p>
    <w:p w:rsidR="00447B0F" w:rsidRPr="008E431A" w:rsidRDefault="00A23FBB" w:rsidP="00447B0F">
      <w:pPr>
        <w:jc w:val="center"/>
        <w:rPr>
          <w:rFonts w:ascii="Arial Black" w:hAnsi="Arial Black"/>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Black" w:hAnsi="Arial Black"/>
          <w:noProof/>
        </w:rPr>
        <mc:AlternateContent>
          <mc:Choice Requires="wps">
            <w:drawing>
              <wp:anchor distT="0" distB="0" distL="114300" distR="114300" simplePos="0" relativeHeight="251658239" behindDoc="1" locked="0" layoutInCell="1" allowOverlap="1" wp14:anchorId="04FAD731" wp14:editId="2DB06E58">
                <wp:simplePos x="0" y="0"/>
                <wp:positionH relativeFrom="page">
                  <wp:align>left</wp:align>
                </wp:positionH>
                <wp:positionV relativeFrom="paragraph">
                  <wp:posOffset>367665</wp:posOffset>
                </wp:positionV>
                <wp:extent cx="8143875" cy="41529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8143875" cy="415290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3447183" id="Rectangle 3" o:spid="_x0000_s1026" style="position:absolute;margin-left:0;margin-top:28.95pt;width:641.25pt;height:32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" fillcolor="#9cc2e5 [1940]" strokecolor="#1f4d78 [1604]" strokeweight="1pt">
                <w10:wrap anchorx="page"/>
              </v:rect>
            </w:pict>
          </mc:Fallback>
        </mc:AlternateContent>
      </w:r>
      <w:r w:rsidR="000C21EF">
        <w:rPr>
          <w:rFonts w:ascii="Arial Black" w:hAnsi="Arial Black"/>
          <w:noProof/>
        </w:rPr>
        <mc:AlternateContent>
          <mc:Choice Requires="wps">
            <w:drawing>
              <wp:anchor distT="0" distB="0" distL="114300" distR="114300" simplePos="0" relativeHeight="251662336" behindDoc="0" locked="0" layoutInCell="1" allowOverlap="1" wp14:anchorId="21587B38" wp14:editId="16EC8D99">
                <wp:simplePos x="0" y="0"/>
                <wp:positionH relativeFrom="column">
                  <wp:posOffset>-914400</wp:posOffset>
                </wp:positionH>
                <wp:positionV relativeFrom="paragraph">
                  <wp:posOffset>310222</wp:posOffset>
                </wp:positionV>
                <wp:extent cx="7800389" cy="115863"/>
                <wp:effectExtent l="0" t="0" r="22860" b="36830"/>
                <wp:wrapThrough wrapText="bothSides">
                  <wp:wrapPolygon edited="0">
                    <wp:start x="0" y="0"/>
                    <wp:lineTo x="0" y="23736"/>
                    <wp:lineTo x="21593" y="23736"/>
                    <wp:lineTo x="21593" y="0"/>
                    <wp:lineTo x="0" y="0"/>
                  </wp:wrapPolygon>
                </wp:wrapThrough>
                <wp:docPr id="5" name="Rectangle 5"/>
                <wp:cNvGraphicFramePr/>
                <a:graphic xmlns:a="http://schemas.openxmlformats.org/drawingml/2006/main">
                  <a:graphicData uri="http://schemas.microsoft.com/office/word/2010/wordprocessingShape">
                    <wps:wsp>
                      <wps:cNvSpPr/>
                      <wps:spPr>
                        <a:xfrm>
                          <a:off x="0" y="0"/>
                          <a:ext cx="7800389" cy="11586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061513E7" id="Rectangle 5" o:spid="_x0000_s1026" style="position:absolute;margin-left:-1in;margin-top:24.45pt;width:614.2pt;height: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" fillcolor="#5b9bd5 [3204]" strokecolor="#1f4d78 [1604]" strokeweight="1pt">
                <w10:wrap type="through"/>
              </v:rect>
            </w:pict>
          </mc:Fallback>
        </mc:AlternateContent>
      </w:r>
      <w:r w:rsidR="00DD20F8">
        <w:rPr>
          <w:rFonts w:ascii="Chalkboard" w:hAnsi="Chalkboard"/>
          <w:b/>
          <w:color w:val="000000" w:themeColor="text1"/>
          <w:sz w:val="24"/>
          <w:szCs w:val="24"/>
          <w14:textOutline w14:w="0" w14:cap="flat" w14:cmpd="sng" w14:algn="ctr">
            <w14:noFill/>
            <w14:prstDash w14:val="solid"/>
            <w14:round/>
          </w14:textOutline>
        </w:rPr>
        <w:t xml:space="preserve">           </w:t>
      </w:r>
      <w:r w:rsidR="00D15375">
        <w:rPr>
          <w:rFonts w:ascii="Chalkboard" w:hAnsi="Chalkboard"/>
          <w:b/>
          <w:color w:val="000000" w:themeColor="text1"/>
          <w:sz w:val="24"/>
          <w:szCs w:val="24"/>
          <w14:textOutline w14:w="0" w14:cap="flat" w14:cmpd="sng" w14:algn="ctr">
            <w14:noFill/>
            <w14:prstDash w14:val="solid"/>
            <w14:round/>
          </w14:textOutline>
        </w:rPr>
        <w:t xml:space="preserve">                           Arlington,</w:t>
      </w:r>
      <w:r w:rsidR="001569EC">
        <w:rPr>
          <w:rFonts w:ascii="Chalkboard" w:hAnsi="Chalkboard"/>
          <w:b/>
          <w:color w:val="000000" w:themeColor="text1"/>
          <w:sz w:val="24"/>
          <w:szCs w:val="24"/>
          <w14:textOutline w14:w="0" w14:cap="flat" w14:cmpd="sng" w14:algn="ctr">
            <w14:noFill/>
            <w14:prstDash w14:val="solid"/>
            <w14:round/>
          </w14:textOutline>
        </w:rPr>
        <w:t xml:space="preserve"> </w:t>
      </w:r>
      <w:r w:rsidR="00447B0F" w:rsidRPr="008E431A">
        <w:rPr>
          <w:rFonts w:ascii="Chalkboard" w:hAnsi="Chalkboard"/>
          <w:b/>
          <w:color w:val="000000" w:themeColor="text1"/>
          <w:sz w:val="24"/>
          <w:szCs w:val="24"/>
          <w14:textOutline w14:w="0" w14:cap="flat" w14:cmpd="sng" w14:algn="ctr">
            <w14:noFill/>
            <w14:prstDash w14:val="solid"/>
            <w14:round/>
          </w14:textOutline>
        </w:rPr>
        <w:t>Virginia 22204</w:t>
      </w:r>
    </w:p>
    <w:p w:rsidR="00493F44" w:rsidRPr="00A23FBB" w:rsidRDefault="006303B5" w:rsidP="00F12967">
      <w:pPr>
        <w:rPr>
          <w:rFonts w:ascii="Arial Black" w:eastAsia="Times New Roman" w:hAnsi="Arial Black" w:cs="Arial"/>
          <w:color w:val="1F4E79" w:themeColor="accent1" w:themeShade="80"/>
        </w:rPr>
      </w:pPr>
      <w:r w:rsidRPr="00A23FBB">
        <w:rPr>
          <w:rFonts w:ascii="Century Gothic" w:eastAsia="Times New Roman" w:hAnsi="Century Gothic" w:cs="Arial"/>
          <w:noProof/>
          <w:color w:val="1F4E79" w:themeColor="accent1" w:themeShade="80"/>
        </w:rPr>
        <w:drawing>
          <wp:anchor distT="0" distB="0" distL="114300" distR="114300" simplePos="0" relativeHeight="251661312" behindDoc="1" locked="0" layoutInCell="1" allowOverlap="1" wp14:anchorId="2AC31872" wp14:editId="1597E7E7">
            <wp:simplePos x="0" y="0"/>
            <wp:positionH relativeFrom="column">
              <wp:posOffset>4054475</wp:posOffset>
            </wp:positionH>
            <wp:positionV relativeFrom="paragraph">
              <wp:posOffset>229870</wp:posOffset>
            </wp:positionV>
            <wp:extent cx="2588260" cy="1940560"/>
            <wp:effectExtent l="203200" t="203200" r="205740" b="193040"/>
            <wp:wrapTight wrapText="bothSides">
              <wp:wrapPolygon edited="0">
                <wp:start x="212" y="-2262"/>
                <wp:lineTo x="-1696" y="-2262"/>
                <wp:lineTo x="-1696" y="21204"/>
                <wp:lineTo x="212" y="23466"/>
                <wp:lineTo x="21197" y="23466"/>
                <wp:lineTo x="21409" y="23466"/>
                <wp:lineTo x="23105" y="20639"/>
                <wp:lineTo x="23105" y="1979"/>
                <wp:lineTo x="21409" y="-2262"/>
                <wp:lineTo x="21197" y="-2262"/>
                <wp:lineTo x="212" y="-226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x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260" cy="19405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12967" w:rsidRPr="00A23FBB">
        <w:rPr>
          <w:rFonts w:ascii="Century Gothic" w:eastAsia="Times New Roman" w:hAnsi="Century Gothic" w:cs="Arial"/>
          <w:b/>
          <w:color w:val="1F4E79" w:themeColor="accent1" w:themeShade="80"/>
          <w:sz w:val="24"/>
          <w:szCs w:val="24"/>
          <w14:textOutline w14:w="0" w14:cap="flat" w14:cmpd="sng" w14:algn="ctr">
            <w14:noFill/>
            <w14:prstDash w14:val="solid"/>
            <w14:round/>
          </w14:textOutline>
        </w:rPr>
        <w:t xml:space="preserve">Earn a Commercial </w:t>
      </w:r>
      <w:r w:rsidR="00493F44" w:rsidRPr="00A23FBB">
        <w:rPr>
          <w:rFonts w:ascii="Century Gothic" w:eastAsia="Times New Roman" w:hAnsi="Century Gothic" w:cs="Arial"/>
          <w:b/>
          <w:color w:val="1F4E79" w:themeColor="accent1" w:themeShade="80"/>
          <w:sz w:val="24"/>
          <w:szCs w:val="24"/>
          <w14:textOutline w14:w="0" w14:cap="flat" w14:cmpd="sng" w14:algn="ctr">
            <w14:noFill/>
            <w14:prstDash w14:val="solid"/>
            <w14:round/>
          </w14:textOutline>
        </w:rPr>
        <w:t>Driver’s License (CDL) without any cost to you!</w:t>
      </w:r>
    </w:p>
    <w:p w:rsidR="00493F44" w:rsidRPr="00A23FBB" w:rsidRDefault="00493F44" w:rsidP="00A23FBB">
      <w:pPr>
        <w:shd w:val="clear" w:color="auto" w:fill="FFFFFF" w:themeFill="background1"/>
        <w:spacing w:before="100" w:beforeAutospacing="1" w:after="100" w:afterAutospacing="1" w:line="276" w:lineRule="auto"/>
        <w:rPr>
          <w:rFonts w:ascii="Century Gothic" w:eastAsia="Times New Roman" w:hAnsi="Century Gothic" w:cs="Arial"/>
          <w:b/>
          <w:color w:val="000000" w:themeColor="text1"/>
        </w:rPr>
      </w:pPr>
      <w:r w:rsidRPr="00A23FBB">
        <w:rPr>
          <w:rFonts w:ascii="Century Gothic" w:eastAsia="Times New Roman" w:hAnsi="Century Gothic" w:cs="Arial"/>
          <w:b/>
          <w:color w:val="000000" w:themeColor="text1"/>
        </w:rPr>
        <w:t>Bus driver pay starts at $17.80 an hour, with successful completion of paid classroom and on the road training and CDL licensing process.</w:t>
      </w:r>
    </w:p>
    <w:p w:rsidR="008E431A" w:rsidRPr="00A23FBB" w:rsidRDefault="00493F44" w:rsidP="00A23FBB">
      <w:pPr>
        <w:shd w:val="clear" w:color="auto" w:fill="FFFFFF" w:themeFill="background1"/>
        <w:spacing w:before="100" w:beforeAutospacing="1" w:after="100" w:afterAutospacing="1" w:line="276" w:lineRule="auto"/>
        <w:rPr>
          <w:rFonts w:ascii="Century Gothic" w:eastAsia="Times New Roman" w:hAnsi="Century Gothic" w:cs="Arial"/>
          <w:b/>
          <w:color w:val="000000" w:themeColor="text1"/>
        </w:rPr>
      </w:pPr>
      <w:r w:rsidRPr="00A23FBB">
        <w:rPr>
          <w:rFonts w:ascii="Century Gothic" w:eastAsia="Times New Roman" w:hAnsi="Century Gothic" w:cs="Arial"/>
          <w:b/>
          <w:color w:val="000000" w:themeColor="text1"/>
        </w:rPr>
        <w:t>Eligibility for a 30 hour/week, 11-month contract, when available, at rates starting at $18.79 plus benefits!</w:t>
      </w:r>
      <w:r w:rsidR="00FC275C" w:rsidRPr="00A23FBB">
        <w:rPr>
          <w:rFonts w:ascii="Century Gothic" w:eastAsia="Times New Roman" w:hAnsi="Century Gothic" w:cs="Arial"/>
          <w:b/>
          <w:color w:val="000000" w:themeColor="text1"/>
        </w:rPr>
        <w:t xml:space="preserve"> </w:t>
      </w:r>
      <w:r w:rsidR="008E431A" w:rsidRPr="00A23FBB">
        <w:rPr>
          <w:rFonts w:ascii="Century Gothic" w:eastAsia="Times New Roman" w:hAnsi="Century Gothic" w:cs="Arial"/>
          <w:b/>
          <w:color w:val="000000" w:themeColor="text1"/>
        </w:rPr>
        <w:t xml:space="preserve">            </w:t>
      </w:r>
    </w:p>
    <w:p w:rsidR="00493F44" w:rsidRPr="00D15375" w:rsidRDefault="00A23FBB" w:rsidP="00A23FBB">
      <w:pPr>
        <w:shd w:val="clear" w:color="auto" w:fill="FFFFFF" w:themeFill="background1"/>
        <w:spacing w:before="100" w:beforeAutospacing="1" w:after="100" w:afterAutospacing="1" w:line="276" w:lineRule="auto"/>
        <w:rPr>
          <w:rFonts w:ascii="Century Gothic" w:eastAsia="Times New Roman" w:hAnsi="Century Gothic" w:cs="Arial"/>
          <w:b/>
          <w:color w:val="555555"/>
        </w:rPr>
      </w:pPr>
      <w:r>
        <w:rPr>
          <w:rFonts w:ascii="Century Gothic" w:eastAsia="Times New Roman" w:hAnsi="Century Gothic" w:cs="Arial"/>
          <w:b/>
          <w:color w:val="2E74B5" w:themeColor="accent1" w:themeShade="BF"/>
          <w14:textOutline w14:w="0" w14:cap="flat" w14:cmpd="sng" w14:algn="ctr">
            <w14:noFill/>
            <w14:prstDash w14:val="solid"/>
            <w14:round/>
          </w14:textOutline>
        </w:rPr>
        <w:t xml:space="preserve">            </w:t>
      </w:r>
      <w:r w:rsidR="00493F44" w:rsidRPr="00D15375">
        <w:rPr>
          <w:rFonts w:ascii="Century Gothic" w:eastAsia="Times New Roman" w:hAnsi="Century Gothic" w:cs="Arial"/>
          <w:b/>
          <w:color w:val="2E74B5" w:themeColor="accent1" w:themeShade="BF"/>
          <w14:textOutline w14:w="0" w14:cap="flat" w14:cmpd="sng" w14:algn="ctr">
            <w14:noFill/>
            <w14:prstDash w14:val="solid"/>
            <w14:round/>
          </w14:textOutline>
        </w:rPr>
        <w:t>Benefits for contracted drivers include:</w:t>
      </w:r>
    </w:p>
    <w:p w:rsidR="00493F44" w:rsidRPr="00D15375" w:rsidRDefault="00493F44" w:rsidP="00A23FBB">
      <w:pPr>
        <w:shd w:val="clear" w:color="auto" w:fill="FFFFFF"/>
        <w:spacing w:after="0" w:line="480" w:lineRule="auto"/>
        <w:jc w:val="both"/>
        <w:rPr>
          <w:rFonts w:ascii="Century Gothic" w:eastAsia="Times New Roman" w:hAnsi="Century Gothic" w:cs="Arial"/>
          <w:b/>
          <w:color w:val="555555"/>
        </w:rPr>
        <w:sectPr w:rsidR="00493F44" w:rsidRPr="00D15375">
          <w:footerReference w:type="default" r:id="rId11"/>
          <w:pgSz w:w="12240" w:h="15840"/>
          <w:pgMar w:top="1440" w:right="1440" w:bottom="1440" w:left="1440" w:header="720" w:footer="720" w:gutter="0"/>
          <w:cols w:space="720"/>
          <w:docGrid w:linePitch="360"/>
        </w:sectPr>
      </w:pPr>
    </w:p>
    <w:p w:rsidR="00493F44" w:rsidRPr="00A23FBB" w:rsidRDefault="00493F44" w:rsidP="00A23FBB">
      <w:pPr>
        <w:pStyle w:val="ListParagraph"/>
        <w:numPr>
          <w:ilvl w:val="0"/>
          <w:numId w:val="4"/>
        </w:numPr>
        <w:shd w:val="clear" w:color="auto" w:fill="FFFFFF" w:themeFill="background1"/>
        <w:spacing w:after="0" w:line="276" w:lineRule="auto"/>
        <w:rPr>
          <w:rFonts w:ascii="Century Gothic" w:eastAsia="Times New Roman" w:hAnsi="Century Gothic" w:cs="Arial"/>
          <w:b/>
          <w:color w:val="000000" w:themeColor="text1"/>
        </w:rPr>
      </w:pPr>
      <w:r w:rsidRPr="00A23FBB">
        <w:rPr>
          <w:rFonts w:ascii="Century Gothic" w:eastAsia="Times New Roman" w:hAnsi="Century Gothic" w:cs="Arial"/>
          <w:b/>
          <w:color w:val="000000" w:themeColor="text1"/>
        </w:rPr>
        <w:lastRenderedPageBreak/>
        <w:t>Health Insurance</w:t>
      </w:r>
    </w:p>
    <w:p w:rsidR="00493F44" w:rsidRPr="00DD20F8" w:rsidRDefault="00493F44" w:rsidP="00A23FBB">
      <w:pPr>
        <w:pStyle w:val="ListParagraph"/>
        <w:numPr>
          <w:ilvl w:val="0"/>
          <w:numId w:val="4"/>
        </w:numPr>
        <w:shd w:val="clear" w:color="auto" w:fill="FFFFFF" w:themeFill="background1"/>
        <w:spacing w:after="0" w:line="276" w:lineRule="auto"/>
        <w:rPr>
          <w:rFonts w:ascii="Century Gothic" w:eastAsia="Times New Roman" w:hAnsi="Century Gothic" w:cs="Arial"/>
          <w:b/>
          <w:color w:val="000000" w:themeColor="text1"/>
        </w:rPr>
      </w:pPr>
      <w:r w:rsidRPr="00DD20F8">
        <w:rPr>
          <w:rFonts w:ascii="Century Gothic" w:eastAsia="Times New Roman" w:hAnsi="Century Gothic" w:cs="Arial"/>
          <w:b/>
          <w:color w:val="000000" w:themeColor="text1"/>
        </w:rPr>
        <w:t>Dental Plan</w:t>
      </w:r>
    </w:p>
    <w:p w:rsidR="00493F44" w:rsidRPr="00A23FBB" w:rsidRDefault="00493F44" w:rsidP="00A23FBB">
      <w:pPr>
        <w:pStyle w:val="ListParagraph"/>
        <w:numPr>
          <w:ilvl w:val="0"/>
          <w:numId w:val="4"/>
        </w:numPr>
        <w:shd w:val="clear" w:color="auto" w:fill="FFFFFF" w:themeFill="background1"/>
        <w:spacing w:after="0" w:line="276" w:lineRule="auto"/>
        <w:rPr>
          <w:rFonts w:ascii="Century Gothic" w:eastAsia="Times New Roman" w:hAnsi="Century Gothic" w:cs="Arial"/>
          <w:b/>
          <w:color w:val="000000" w:themeColor="text1"/>
        </w:rPr>
      </w:pPr>
      <w:r w:rsidRPr="00A23FBB">
        <w:rPr>
          <w:rFonts w:ascii="Century Gothic" w:eastAsia="Times New Roman" w:hAnsi="Century Gothic" w:cs="Arial"/>
          <w:b/>
          <w:color w:val="000000" w:themeColor="text1"/>
        </w:rPr>
        <w:t>Vision Plan</w:t>
      </w:r>
    </w:p>
    <w:p w:rsidR="00493F44" w:rsidRPr="00A23FBB" w:rsidRDefault="00493F44" w:rsidP="00A23FBB">
      <w:pPr>
        <w:pStyle w:val="ListParagraph"/>
        <w:numPr>
          <w:ilvl w:val="0"/>
          <w:numId w:val="4"/>
        </w:numPr>
        <w:shd w:val="clear" w:color="auto" w:fill="FFFFFF" w:themeFill="background1"/>
        <w:spacing w:after="0" w:line="276" w:lineRule="auto"/>
        <w:rPr>
          <w:rFonts w:ascii="Century Gothic" w:eastAsia="Times New Roman" w:hAnsi="Century Gothic" w:cs="Arial"/>
          <w:b/>
          <w:color w:val="000000" w:themeColor="text1"/>
        </w:rPr>
      </w:pPr>
      <w:r w:rsidRPr="00A23FBB">
        <w:rPr>
          <w:rFonts w:ascii="Century Gothic" w:eastAsia="Times New Roman" w:hAnsi="Century Gothic" w:cs="Arial"/>
          <w:b/>
          <w:color w:val="000000" w:themeColor="text1"/>
        </w:rPr>
        <w:t>Retirement Plan</w:t>
      </w:r>
    </w:p>
    <w:p w:rsidR="00493F44" w:rsidRPr="008E431A" w:rsidRDefault="00493F44" w:rsidP="00DD20F8">
      <w:pPr>
        <w:numPr>
          <w:ilvl w:val="0"/>
          <w:numId w:val="1"/>
        </w:numPr>
        <w:shd w:val="clear" w:color="auto" w:fill="FFFFFF"/>
        <w:spacing w:after="0" w:line="276" w:lineRule="auto"/>
        <w:rPr>
          <w:rFonts w:ascii="Century Gothic" w:eastAsia="Times New Roman" w:hAnsi="Century Gothic" w:cs="Arial"/>
          <w:b/>
          <w:color w:val="000000" w:themeColor="text1"/>
        </w:rPr>
      </w:pPr>
      <w:r w:rsidRPr="008E431A">
        <w:rPr>
          <w:rFonts w:ascii="Century Gothic" w:eastAsia="Times New Roman" w:hAnsi="Century Gothic" w:cs="Arial"/>
          <w:b/>
          <w:color w:val="000000" w:themeColor="text1"/>
        </w:rPr>
        <w:lastRenderedPageBreak/>
        <w:t>Sick Leave</w:t>
      </w:r>
    </w:p>
    <w:p w:rsidR="00493F44" w:rsidRPr="008E431A" w:rsidRDefault="00493F44" w:rsidP="00DD20F8">
      <w:pPr>
        <w:numPr>
          <w:ilvl w:val="0"/>
          <w:numId w:val="1"/>
        </w:numPr>
        <w:shd w:val="clear" w:color="auto" w:fill="FFFFFF"/>
        <w:spacing w:after="0" w:line="276" w:lineRule="auto"/>
        <w:rPr>
          <w:rFonts w:ascii="Century Gothic" w:eastAsia="Times New Roman" w:hAnsi="Century Gothic" w:cs="Arial"/>
          <w:b/>
          <w:color w:val="000000" w:themeColor="text1"/>
        </w:rPr>
      </w:pPr>
      <w:r w:rsidRPr="008E431A">
        <w:rPr>
          <w:rFonts w:ascii="Century Gothic" w:eastAsia="Times New Roman" w:hAnsi="Century Gothic" w:cs="Arial"/>
          <w:b/>
          <w:color w:val="000000" w:themeColor="text1"/>
        </w:rPr>
        <w:t>Paid Holidays and Training</w:t>
      </w:r>
    </w:p>
    <w:p w:rsidR="00493F44" w:rsidRPr="008E431A" w:rsidRDefault="00493F44" w:rsidP="00DD20F8">
      <w:pPr>
        <w:numPr>
          <w:ilvl w:val="0"/>
          <w:numId w:val="1"/>
        </w:numPr>
        <w:shd w:val="clear" w:color="auto" w:fill="FFFFFF"/>
        <w:spacing w:after="0" w:line="276" w:lineRule="auto"/>
        <w:rPr>
          <w:rFonts w:ascii="Century Gothic" w:eastAsia="Times New Roman" w:hAnsi="Century Gothic" w:cs="Arial"/>
          <w:b/>
          <w:color w:val="000000" w:themeColor="text1"/>
        </w:rPr>
      </w:pPr>
      <w:r w:rsidRPr="008E431A">
        <w:rPr>
          <w:rFonts w:ascii="Century Gothic" w:eastAsia="Times New Roman" w:hAnsi="Century Gothic" w:cs="Arial"/>
          <w:b/>
          <w:color w:val="000000" w:themeColor="text1"/>
        </w:rPr>
        <w:t>Summer Opportunities</w:t>
      </w:r>
    </w:p>
    <w:p w:rsidR="00493F44" w:rsidRPr="008E431A" w:rsidRDefault="00493F44" w:rsidP="00DD20F8">
      <w:pPr>
        <w:rPr>
          <w:rFonts w:ascii="Century Gothic" w:hAnsi="Century Gothic"/>
          <w:b/>
          <w:color w:val="000000" w:themeColor="text1"/>
        </w:rPr>
        <w:sectPr w:rsidR="00493F44" w:rsidRPr="008E431A" w:rsidSect="00493F44">
          <w:type w:val="continuous"/>
          <w:pgSz w:w="12240" w:h="15840"/>
          <w:pgMar w:top="1440" w:right="1440" w:bottom="1440" w:left="1440" w:header="720" w:footer="720" w:gutter="0"/>
          <w:cols w:num="2" w:space="720"/>
          <w:docGrid w:linePitch="360"/>
        </w:sectPr>
      </w:pPr>
    </w:p>
    <w:p w:rsidR="00DD20F8" w:rsidRDefault="00DD20F8" w:rsidP="00DD20F8">
      <w:pPr>
        <w:ind w:firstLine="420"/>
        <w:rPr>
          <w:rFonts w:ascii="Arial Black" w:hAnsi="Arial Black"/>
          <w:sz w:val="20"/>
          <w:szCs w:val="20"/>
        </w:rPr>
      </w:pPr>
    </w:p>
    <w:p w:rsidR="00C2485A" w:rsidRPr="00DD20F8" w:rsidRDefault="000C21EF" w:rsidP="00DD20F8">
      <w:pPr>
        <w:jc w:val="center"/>
        <w:rPr>
          <w:rFonts w:ascii="Century Gothic" w:hAnsi="Century Gothic"/>
          <w:b/>
          <w:sz w:val="20"/>
          <w:szCs w:val="20"/>
        </w:rPr>
      </w:pPr>
      <w:r>
        <w:rPr>
          <w:rFonts w:ascii="Arial Black" w:hAnsi="Arial Black"/>
          <w:noProof/>
        </w:rPr>
        <mc:AlternateContent>
          <mc:Choice Requires="wps">
            <w:drawing>
              <wp:anchor distT="0" distB="0" distL="114300" distR="114300" simplePos="0" relativeHeight="251664384" behindDoc="0" locked="0" layoutInCell="1" allowOverlap="1" wp14:anchorId="7EDE6D72" wp14:editId="67768370">
                <wp:simplePos x="0" y="0"/>
                <wp:positionH relativeFrom="page">
                  <wp:align>left</wp:align>
                </wp:positionH>
                <wp:positionV relativeFrom="paragraph">
                  <wp:posOffset>615315</wp:posOffset>
                </wp:positionV>
                <wp:extent cx="7769127" cy="109025"/>
                <wp:effectExtent l="0" t="0" r="22860" b="24765"/>
                <wp:wrapThrough wrapText="bothSides">
                  <wp:wrapPolygon edited="0">
                    <wp:start x="0" y="0"/>
                    <wp:lineTo x="0" y="22737"/>
                    <wp:lineTo x="21611" y="22737"/>
                    <wp:lineTo x="21611" y="0"/>
                    <wp:lineTo x="0" y="0"/>
                  </wp:wrapPolygon>
                </wp:wrapThrough>
                <wp:docPr id="6" name="Rectangle 6"/>
                <wp:cNvGraphicFramePr/>
                <a:graphic xmlns:a="http://schemas.openxmlformats.org/drawingml/2006/main">
                  <a:graphicData uri="http://schemas.microsoft.com/office/word/2010/wordprocessingShape">
                    <wps:wsp>
                      <wps:cNvSpPr/>
                      <wps:spPr>
                        <a:xfrm>
                          <a:off x="0" y="0"/>
                          <a:ext cx="7769127" cy="109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rect w14:anchorId="71BDF92B" id="Rectangle 6" o:spid="_x0000_s1026" style="position:absolute;margin-left:0;margin-top:48.45pt;width:611.75pt;height:8.6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" fillcolor="#5b9bd5 [3204]" strokecolor="#1f4d78 [1604]" strokeweight="1pt">
                <w10:wrap type="through" anchorx="page"/>
              </v:rect>
            </w:pict>
          </mc:Fallback>
        </mc:AlternateContent>
      </w:r>
      <w:r w:rsidR="00C2485A" w:rsidRPr="00DD20F8">
        <w:rPr>
          <w:rFonts w:ascii="Century Gothic" w:hAnsi="Century Gothic"/>
          <w:b/>
          <w:sz w:val="20"/>
          <w:szCs w:val="20"/>
        </w:rPr>
        <w:t xml:space="preserve">Apply online prior to career fair at </w:t>
      </w:r>
      <w:hyperlink r:id="rId12" w:history="1">
        <w:r w:rsidR="00C2485A" w:rsidRPr="004C1504">
          <w:rPr>
            <w:rStyle w:val="Hyperlink"/>
            <w:rFonts w:ascii="Century Gothic" w:hAnsi="Century Gothic"/>
            <w:b/>
            <w:sz w:val="24"/>
            <w:szCs w:val="24"/>
          </w:rPr>
          <w:t>https://www.apsva.us/apply-today</w:t>
        </w:r>
      </w:hyperlink>
      <w:r w:rsidR="00C2485A" w:rsidRPr="00DD20F8">
        <w:rPr>
          <w:rFonts w:ascii="Century Gothic" w:hAnsi="Century Gothic"/>
          <w:b/>
          <w:sz w:val="20"/>
          <w:szCs w:val="20"/>
        </w:rPr>
        <w:t>. Registration for the event is encouraged and can be completed at</w:t>
      </w:r>
      <w:r w:rsidR="004C1504">
        <w:rPr>
          <w:rFonts w:ascii="Century Gothic" w:hAnsi="Century Gothic"/>
          <w:b/>
          <w:sz w:val="20"/>
          <w:szCs w:val="20"/>
        </w:rPr>
        <w:t xml:space="preserve"> </w:t>
      </w:r>
      <w:hyperlink r:id="rId13" w:history="1">
        <w:r w:rsidR="00C37263" w:rsidRPr="00C37263">
          <w:rPr>
            <w:rStyle w:val="Hyperlink"/>
            <w:rFonts w:ascii="Century Gothic" w:hAnsi="Century Gothic"/>
            <w:b/>
            <w:sz w:val="20"/>
            <w:szCs w:val="20"/>
          </w:rPr>
          <w:t>https://</w:t>
        </w:r>
        <w:r w:rsidR="004C1504" w:rsidRPr="00C37263">
          <w:rPr>
            <w:rStyle w:val="Hyperlink"/>
            <w:rFonts w:ascii="Century Gothic" w:hAnsi="Century Gothic"/>
            <w:b/>
            <w:sz w:val="24"/>
            <w:szCs w:val="24"/>
          </w:rPr>
          <w:t>www.apsdr</w:t>
        </w:r>
        <w:bookmarkStart w:id="0" w:name="_GoBack"/>
        <w:bookmarkEnd w:id="0"/>
        <w:r w:rsidR="004C1504" w:rsidRPr="00C37263">
          <w:rPr>
            <w:rStyle w:val="Hyperlink"/>
            <w:rFonts w:ascii="Century Gothic" w:hAnsi="Century Gothic"/>
            <w:b/>
            <w:sz w:val="24"/>
            <w:szCs w:val="24"/>
          </w:rPr>
          <w:t>i</w:t>
        </w:r>
        <w:r w:rsidR="004C1504" w:rsidRPr="00C37263">
          <w:rPr>
            <w:rStyle w:val="Hyperlink"/>
            <w:rFonts w:ascii="Century Gothic" w:hAnsi="Century Gothic"/>
            <w:b/>
            <w:sz w:val="24"/>
            <w:szCs w:val="24"/>
          </w:rPr>
          <w:t>ve.eventbrite.com</w:t>
        </w:r>
      </w:hyperlink>
      <w:r w:rsidR="00C2485A" w:rsidRPr="00DD20F8">
        <w:rPr>
          <w:rFonts w:ascii="Century Gothic" w:hAnsi="Century Gothic"/>
          <w:b/>
          <w:sz w:val="20"/>
          <w:szCs w:val="20"/>
        </w:rPr>
        <w:t>. Please bring a copy of your 5 year driving record. Questions? Contact Darlene Carr-Greene @ 703 228 6640.</w:t>
      </w:r>
    </w:p>
    <w:sectPr w:rsidR="00C2485A" w:rsidRPr="00DD20F8" w:rsidSect="00A616F7">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D37" w:rsidRDefault="006C5D37" w:rsidP="00C2485A">
      <w:pPr>
        <w:spacing w:after="0" w:line="240" w:lineRule="auto"/>
      </w:pPr>
      <w:r>
        <w:separator/>
      </w:r>
    </w:p>
  </w:endnote>
  <w:endnote w:type="continuationSeparator" w:id="0">
    <w:p w:rsidR="006C5D37" w:rsidRDefault="006C5D37" w:rsidP="00C24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alkboard">
    <w:altName w:val="Kristen ITC"/>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85A" w:rsidRPr="00811D6F" w:rsidRDefault="00C2485A" w:rsidP="00C2485A">
    <w:pPr>
      <w:tabs>
        <w:tab w:val="left" w:pos="7500"/>
        <w:tab w:val="left" w:pos="7635"/>
      </w:tabs>
      <w:spacing w:after="0" w:line="200" w:lineRule="exact"/>
      <w:rPr>
        <w:rFonts w:ascii="Arial" w:hAnsi="Arial" w:cs="Arial"/>
        <w:sz w:val="36"/>
        <w:szCs w:val="36"/>
      </w:rPr>
    </w:pPr>
    <w:r w:rsidRPr="0078717E">
      <w:rPr>
        <w:rFonts w:ascii="Times New Roman" w:hAnsi="Times New Roman"/>
        <w:b/>
        <w:bCs/>
        <w:sz w:val="16"/>
        <w:szCs w:val="16"/>
      </w:rPr>
      <w:t>It is the policy of the Arlington School Board, as stated in Policy 35-4.4, Employee Relations – Equal Employment Opportunity - that “Employment opportunities shall not be restricted, abridged or otherwise adversely affected on the basis of race, national origin, creed, color, religion, gender, age, economic status, sexual orientation, national origin, marital status, genetic information, gender identity or expression, and/or disability.”</w:t>
    </w:r>
  </w:p>
  <w:p w:rsidR="00C2485A" w:rsidRDefault="00C2485A">
    <w:pPr>
      <w:pStyle w:val="Footer"/>
    </w:pPr>
  </w:p>
  <w:p w:rsidR="00C2485A" w:rsidRDefault="00C24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D37" w:rsidRDefault="006C5D37" w:rsidP="00C2485A">
      <w:pPr>
        <w:spacing w:after="0" w:line="240" w:lineRule="auto"/>
      </w:pPr>
      <w:r>
        <w:separator/>
      </w:r>
    </w:p>
  </w:footnote>
  <w:footnote w:type="continuationSeparator" w:id="0">
    <w:p w:rsidR="006C5D37" w:rsidRDefault="006C5D37" w:rsidP="00C248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21A51"/>
    <w:multiLevelType w:val="hybridMultilevel"/>
    <w:tmpl w:val="D7ECF094"/>
    <w:lvl w:ilvl="0" w:tplc="5AA85FF8">
      <w:start w:val="1"/>
      <w:numFmt w:val="bullet"/>
      <w:lvlText w:val=""/>
      <w:lvlJc w:val="left"/>
      <w:pPr>
        <w:ind w:left="720" w:hanging="360"/>
      </w:pPr>
      <w:rPr>
        <w:rFonts w:ascii="Wingdings" w:hAnsi="Wingdings" w:hint="default"/>
        <w:u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3C0F0E"/>
    <w:multiLevelType w:val="hybridMultilevel"/>
    <w:tmpl w:val="2682A95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621D43E6"/>
    <w:multiLevelType w:val="hybridMultilevel"/>
    <w:tmpl w:val="34ECD2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8425FE"/>
    <w:multiLevelType w:val="multilevel"/>
    <w:tmpl w:val="63204B82"/>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F44"/>
    <w:rsid w:val="000C21EF"/>
    <w:rsid w:val="000F14E0"/>
    <w:rsid w:val="00104E63"/>
    <w:rsid w:val="001569EC"/>
    <w:rsid w:val="002D559F"/>
    <w:rsid w:val="0041086E"/>
    <w:rsid w:val="00447B0F"/>
    <w:rsid w:val="00455CFB"/>
    <w:rsid w:val="00493F44"/>
    <w:rsid w:val="004C1504"/>
    <w:rsid w:val="00606708"/>
    <w:rsid w:val="006303B5"/>
    <w:rsid w:val="00691B5A"/>
    <w:rsid w:val="006C5D37"/>
    <w:rsid w:val="007A3CD6"/>
    <w:rsid w:val="007B12A9"/>
    <w:rsid w:val="008003DF"/>
    <w:rsid w:val="00814EEA"/>
    <w:rsid w:val="008E431A"/>
    <w:rsid w:val="0090192E"/>
    <w:rsid w:val="0090755C"/>
    <w:rsid w:val="00A23FBB"/>
    <w:rsid w:val="00A44F44"/>
    <w:rsid w:val="00A616F7"/>
    <w:rsid w:val="00AF1904"/>
    <w:rsid w:val="00BB1EF7"/>
    <w:rsid w:val="00C2485A"/>
    <w:rsid w:val="00C37263"/>
    <w:rsid w:val="00C4796F"/>
    <w:rsid w:val="00C47F50"/>
    <w:rsid w:val="00D15375"/>
    <w:rsid w:val="00D96167"/>
    <w:rsid w:val="00DD20F8"/>
    <w:rsid w:val="00E0221E"/>
    <w:rsid w:val="00E341EE"/>
    <w:rsid w:val="00E45C07"/>
    <w:rsid w:val="00F12967"/>
    <w:rsid w:val="00F220DB"/>
    <w:rsid w:val="00F43F08"/>
    <w:rsid w:val="00F4586E"/>
    <w:rsid w:val="00FC2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B183A"/>
  <w15:chartTrackingRefBased/>
  <w15:docId w15:val="{6F85B99A-7D32-43CE-9C83-B4DABB0B8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3F44"/>
    <w:rPr>
      <w:color w:val="0563C1" w:themeColor="hyperlink"/>
      <w:u w:val="single"/>
    </w:rPr>
  </w:style>
  <w:style w:type="paragraph" w:styleId="Header">
    <w:name w:val="header"/>
    <w:basedOn w:val="Normal"/>
    <w:link w:val="HeaderChar"/>
    <w:uiPriority w:val="99"/>
    <w:unhideWhenUsed/>
    <w:rsid w:val="00C248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85A"/>
  </w:style>
  <w:style w:type="paragraph" w:styleId="Footer">
    <w:name w:val="footer"/>
    <w:basedOn w:val="Normal"/>
    <w:link w:val="FooterChar"/>
    <w:uiPriority w:val="99"/>
    <w:unhideWhenUsed/>
    <w:rsid w:val="00C248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85A"/>
  </w:style>
  <w:style w:type="paragraph" w:styleId="ListParagraph">
    <w:name w:val="List Paragraph"/>
    <w:basedOn w:val="Normal"/>
    <w:uiPriority w:val="34"/>
    <w:qFormat/>
    <w:rsid w:val="00DD20F8"/>
    <w:pPr>
      <w:ind w:left="720"/>
      <w:contextualSpacing/>
    </w:pPr>
  </w:style>
  <w:style w:type="paragraph" w:styleId="BalloonText">
    <w:name w:val="Balloon Text"/>
    <w:basedOn w:val="Normal"/>
    <w:link w:val="BalloonTextChar"/>
    <w:uiPriority w:val="99"/>
    <w:semiHidden/>
    <w:unhideWhenUsed/>
    <w:rsid w:val="00907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55C"/>
    <w:rPr>
      <w:rFonts w:ascii="Segoe UI" w:hAnsi="Segoe UI" w:cs="Segoe UI"/>
      <w:sz w:val="18"/>
      <w:szCs w:val="18"/>
    </w:rPr>
  </w:style>
  <w:style w:type="character" w:styleId="FollowedHyperlink">
    <w:name w:val="FollowedHyperlink"/>
    <w:basedOn w:val="DefaultParagraphFont"/>
    <w:uiPriority w:val="99"/>
    <w:semiHidden/>
    <w:unhideWhenUsed/>
    <w:rsid w:val="00104E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162998">
      <w:bodyDiv w:val="1"/>
      <w:marLeft w:val="0"/>
      <w:marRight w:val="0"/>
      <w:marTop w:val="0"/>
      <w:marBottom w:val="0"/>
      <w:divBdr>
        <w:top w:val="none" w:sz="0" w:space="0" w:color="auto"/>
        <w:left w:val="none" w:sz="0" w:space="0" w:color="auto"/>
        <w:bottom w:val="none" w:sz="0" w:space="0" w:color="auto"/>
        <w:right w:val="none" w:sz="0" w:space="0" w:color="auto"/>
      </w:divBdr>
    </w:div>
    <w:div w:id="140320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apsdrive.eventbrit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psva.us/apply-toda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C9E7F6-071C-4870-B892-FB48CC882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183</Words>
  <Characters>1048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Taylor</dc:creator>
  <cp:keywords/>
  <dc:description/>
  <cp:lastModifiedBy>Dotson, Corey</cp:lastModifiedBy>
  <cp:revision>2</cp:revision>
  <cp:lastPrinted>2017-06-15T18:23:00Z</cp:lastPrinted>
  <dcterms:created xsi:type="dcterms:W3CDTF">2017-06-22T17:57:00Z</dcterms:created>
  <dcterms:modified xsi:type="dcterms:W3CDTF">2017-06-22T17:57:00Z</dcterms:modified>
</cp:coreProperties>
</file>