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4A1A" w:rsidRDefault="00B75212">
      <w:pPr>
        <w:jc w:val="center"/>
        <w:rPr>
          <w:rFonts w:ascii="Calibri" w:eastAsia="Calibri" w:hAnsi="Calibri" w:cs="Calibri"/>
          <w:sz w:val="32"/>
          <w:szCs w:val="32"/>
        </w:rPr>
      </w:pPr>
      <w:r>
        <w:rPr>
          <w:rFonts w:ascii="Calibri" w:eastAsia="Calibri" w:hAnsi="Calibri" w:cs="Calibri"/>
          <w:noProof/>
          <w:color w:val="0000FF"/>
          <w:sz w:val="21"/>
          <w:szCs w:val="21"/>
        </w:rPr>
        <w:drawing>
          <wp:inline distT="0" distB="0" distL="0" distR="0">
            <wp:extent cx="981075" cy="381000"/>
            <wp:effectExtent l="0" t="0" r="0" b="0"/>
            <wp:docPr id="234" name="image1.png" descr="http://www.apsva.us/cms/lib2/VA01000586/Centricity/Template/2/logos/aps.png"/>
            <wp:cNvGraphicFramePr/>
            <a:graphic xmlns:a="http://schemas.openxmlformats.org/drawingml/2006/main">
              <a:graphicData uri="http://schemas.openxmlformats.org/drawingml/2006/picture">
                <pic:pic xmlns:pic="http://schemas.openxmlformats.org/drawingml/2006/picture">
                  <pic:nvPicPr>
                    <pic:cNvPr id="0" name="image1.png" descr="http://www.apsva.us/cms/lib2/VA01000586/Centricity/Template/2/logos/aps.png"/>
                    <pic:cNvPicPr preferRelativeResize="0"/>
                  </pic:nvPicPr>
                  <pic:blipFill>
                    <a:blip r:embed="rId6"/>
                    <a:srcRect/>
                    <a:stretch>
                      <a:fillRect/>
                    </a:stretch>
                  </pic:blipFill>
                  <pic:spPr>
                    <a:xfrm>
                      <a:off x="0" y="0"/>
                      <a:ext cx="981075" cy="381000"/>
                    </a:xfrm>
                    <a:prstGeom prst="rect">
                      <a:avLst/>
                    </a:prstGeom>
                    <a:ln/>
                  </pic:spPr>
                </pic:pic>
              </a:graphicData>
            </a:graphic>
          </wp:inline>
        </w:drawing>
      </w:r>
    </w:p>
    <w:p w:rsidR="00F74A1A" w:rsidRDefault="00B75212">
      <w:pPr>
        <w:pBdr>
          <w:top w:val="nil"/>
          <w:left w:val="nil"/>
          <w:bottom w:val="nil"/>
          <w:right w:val="nil"/>
          <w:between w:val="nil"/>
        </w:pBdr>
        <w:jc w:val="center"/>
        <w:rPr>
          <w:rFonts w:ascii="Calibri" w:eastAsia="Calibri" w:hAnsi="Calibri" w:cs="Calibri"/>
          <w:color w:val="000000"/>
          <w:sz w:val="40"/>
          <w:szCs w:val="40"/>
        </w:rPr>
      </w:pPr>
      <w:bookmarkStart w:id="0" w:name="_heading=h.gjdgxs" w:colFirst="0" w:colLast="0"/>
      <w:bookmarkEnd w:id="0"/>
      <w:r>
        <w:rPr>
          <w:rFonts w:ascii="Calibri" w:eastAsia="Calibri" w:hAnsi="Calibri" w:cs="Calibri"/>
          <w:color w:val="000000"/>
          <w:sz w:val="40"/>
          <w:szCs w:val="40"/>
        </w:rPr>
        <w:t>Standard 7: SMART Goal Setting Form</w:t>
      </w:r>
    </w:p>
    <w:p w:rsidR="00F74A1A" w:rsidRDefault="00F74A1A">
      <w:pPr>
        <w:pBdr>
          <w:top w:val="nil"/>
          <w:left w:val="nil"/>
          <w:bottom w:val="single" w:sz="24" w:space="1" w:color="000000"/>
          <w:right w:val="nil"/>
          <w:between w:val="nil"/>
        </w:pBdr>
        <w:rPr>
          <w:rFonts w:ascii="Calibri" w:eastAsia="Calibri" w:hAnsi="Calibri" w:cs="Calibri"/>
          <w:color w:val="000000"/>
          <w:sz w:val="8"/>
          <w:szCs w:val="8"/>
        </w:rPr>
      </w:pPr>
    </w:p>
    <w:p w:rsidR="00F74A1A" w:rsidRDefault="00B75212">
      <w:pPr>
        <w:pBdr>
          <w:top w:val="nil"/>
          <w:left w:val="nil"/>
          <w:bottom w:val="nil"/>
          <w:right w:val="nil"/>
          <w:between w:val="nil"/>
        </w:pBdr>
        <w:spacing w:after="60"/>
        <w:rPr>
          <w:rFonts w:ascii="Calibri" w:eastAsia="Calibri" w:hAnsi="Calibri" w:cs="Calibri"/>
          <w:color w:val="000000"/>
        </w:rPr>
      </w:pPr>
      <w:r>
        <w:rPr>
          <w:rFonts w:ascii="Calibri" w:eastAsia="Calibri" w:hAnsi="Calibri" w:cs="Calibri"/>
          <w:color w:val="000000"/>
        </w:rPr>
        <w:t xml:space="preserve">Teacher’s Name: </w:t>
      </w:r>
      <w:r>
        <w:rPr>
          <w:rFonts w:ascii="Calibri" w:eastAsia="Calibri" w:hAnsi="Calibri" w:cs="Calibri"/>
          <w:color w:val="000000"/>
          <w:u w:val="single"/>
        </w:rPr>
        <w:t>3</w:t>
      </w:r>
      <w:r>
        <w:rPr>
          <w:rFonts w:ascii="Calibri" w:eastAsia="Calibri" w:hAnsi="Calibri" w:cs="Calibri"/>
          <w:color w:val="000000"/>
          <w:u w:val="single"/>
          <w:vertAlign w:val="superscript"/>
        </w:rPr>
        <w:t>rd</w:t>
      </w:r>
      <w:r>
        <w:rPr>
          <w:rFonts w:ascii="Calibri" w:eastAsia="Calibri" w:hAnsi="Calibri" w:cs="Calibri"/>
          <w:color w:val="000000"/>
          <w:u w:val="single"/>
        </w:rPr>
        <w:t xml:space="preserve"> grade teacher</w:t>
      </w:r>
    </w:p>
    <w:p w:rsidR="00F74A1A" w:rsidRDefault="00B75212">
      <w:pPr>
        <w:pBdr>
          <w:top w:val="nil"/>
          <w:left w:val="nil"/>
          <w:bottom w:val="nil"/>
          <w:right w:val="nil"/>
          <w:between w:val="nil"/>
        </w:pBdr>
        <w:spacing w:after="60"/>
        <w:rPr>
          <w:rFonts w:ascii="Calibri" w:eastAsia="Calibri" w:hAnsi="Calibri" w:cs="Calibri"/>
          <w:color w:val="000000"/>
          <w:sz w:val="22"/>
          <w:szCs w:val="22"/>
          <w:u w:val="single"/>
        </w:rPr>
      </w:pPr>
      <w:r>
        <w:rPr>
          <w:rFonts w:ascii="Calibri" w:eastAsia="Calibri" w:hAnsi="Calibri" w:cs="Calibri"/>
          <w:color w:val="000000"/>
          <w:sz w:val="22"/>
          <w:szCs w:val="22"/>
        </w:rPr>
        <w:t>School:</w:t>
      </w:r>
      <w:r>
        <w:rPr>
          <w:rFonts w:ascii="Calibri" w:eastAsia="Calibri" w:hAnsi="Calibri" w:cs="Calibri"/>
          <w:color w:val="000000"/>
          <w:sz w:val="22"/>
          <w:szCs w:val="22"/>
          <w:u w:val="single"/>
        </w:rPr>
        <w:t xml:space="preserve"> Arlington Public Elementary</w:t>
      </w:r>
    </w:p>
    <w:p w:rsidR="00F74A1A" w:rsidRDefault="00B75212">
      <w:pPr>
        <w:pBdr>
          <w:top w:val="nil"/>
          <w:left w:val="nil"/>
          <w:bottom w:val="nil"/>
          <w:right w:val="nil"/>
          <w:between w:val="nil"/>
        </w:pBdr>
        <w:spacing w:after="120"/>
        <w:ind w:right="-180"/>
        <w:rPr>
          <w:rFonts w:ascii="Calibri" w:eastAsia="Calibri" w:hAnsi="Calibri" w:cs="Calibri"/>
          <w:color w:val="000000"/>
        </w:rPr>
      </w:pPr>
      <w:r>
        <w:rPr>
          <w:rFonts w:ascii="Calibri" w:eastAsia="Calibri" w:hAnsi="Calibri" w:cs="Calibri"/>
          <w:color w:val="000000"/>
        </w:rPr>
        <w:t xml:space="preserve">Subject/Grade or Position: </w:t>
      </w:r>
      <w:r>
        <w:rPr>
          <w:rFonts w:ascii="Calibri" w:eastAsia="Calibri" w:hAnsi="Calibri" w:cs="Calibri"/>
          <w:color w:val="000000"/>
          <w:u w:val="single"/>
        </w:rPr>
        <w:t>3rd grade Mathematics</w:t>
      </w:r>
    </w:p>
    <w:p w:rsidR="00F74A1A" w:rsidRDefault="00B75212">
      <w:pPr>
        <w:pBdr>
          <w:top w:val="nil"/>
          <w:left w:val="nil"/>
          <w:bottom w:val="nil"/>
          <w:right w:val="nil"/>
          <w:between w:val="nil"/>
        </w:pBdr>
        <w:spacing w:after="120"/>
        <w:ind w:right="-180"/>
        <w:rPr>
          <w:rFonts w:ascii="Calibri" w:eastAsia="Calibri" w:hAnsi="Calibri" w:cs="Calibri"/>
          <w:color w:val="000000"/>
        </w:rPr>
      </w:pPr>
      <w:r>
        <w:rPr>
          <w:rFonts w:ascii="Calibri" w:eastAsia="Calibri" w:hAnsi="Calibri" w:cs="Calibri"/>
          <w:color w:val="000000"/>
        </w:rPr>
        <w:t xml:space="preserve">School Year: </w:t>
      </w:r>
      <w:r>
        <w:rPr>
          <w:rFonts w:ascii="Calibri" w:eastAsia="Calibri" w:hAnsi="Calibri" w:cs="Calibri"/>
          <w:color w:val="000000"/>
          <w:u w:val="single"/>
        </w:rPr>
        <w:t>2020 -2021</w:t>
      </w:r>
    </w:p>
    <w:p w:rsidR="00F74A1A" w:rsidRDefault="00B75212">
      <w:pPr>
        <w:pBdr>
          <w:top w:val="nil"/>
          <w:left w:val="nil"/>
          <w:bottom w:val="nil"/>
          <w:right w:val="nil"/>
          <w:between w:val="nil"/>
        </w:pBdr>
        <w:spacing w:after="60"/>
        <w:rPr>
          <w:rFonts w:ascii="Calibri" w:eastAsia="Calibri" w:hAnsi="Calibri" w:cs="Calibri"/>
          <w:color w:val="000000"/>
          <w:sz w:val="22"/>
          <w:szCs w:val="22"/>
        </w:rPr>
      </w:pPr>
      <w:r>
        <w:rPr>
          <w:rFonts w:ascii="Calibri" w:eastAsia="Calibri" w:hAnsi="Calibri" w:cs="Calibri"/>
          <w:color w:val="000000"/>
          <w:sz w:val="22"/>
          <w:szCs w:val="22"/>
          <w:u w:val="single"/>
        </w:rPr>
        <w:t xml:space="preserve">Directions: </w:t>
      </w:r>
      <w:r>
        <w:rPr>
          <w:rFonts w:ascii="Calibri" w:eastAsia="Calibri" w:hAnsi="Calibri" w:cs="Calibri"/>
          <w:color w:val="000000"/>
          <w:sz w:val="22"/>
          <w:szCs w:val="22"/>
        </w:rPr>
        <w:t>This form is a tool to assist teachers in setting a SMART goal that results in measurable learner progress.   NOTE: When applicable, learner achievement/progress should be the focus of the goal. Enter information electronically into the cells (the boxes wi</w:t>
      </w:r>
      <w:r>
        <w:rPr>
          <w:rFonts w:ascii="Calibri" w:eastAsia="Calibri" w:hAnsi="Calibri" w:cs="Calibri"/>
          <w:color w:val="000000"/>
          <w:sz w:val="22"/>
          <w:szCs w:val="22"/>
        </w:rPr>
        <w:t>ll expand to fit the text).</w:t>
      </w:r>
    </w:p>
    <w:p w:rsidR="00F74A1A" w:rsidRDefault="00B7521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32"/>
          <w:szCs w:val="32"/>
        </w:rPr>
        <w:t>S</w:t>
      </w:r>
      <w:r>
        <w:rPr>
          <w:rFonts w:ascii="Calibri" w:eastAsia="Calibri" w:hAnsi="Calibri" w:cs="Calibri"/>
          <w:color w:val="000000"/>
          <w:sz w:val="22"/>
          <w:szCs w:val="22"/>
        </w:rPr>
        <w:t xml:space="preserve">pecific, </w:t>
      </w:r>
      <w:r>
        <w:rPr>
          <w:rFonts w:ascii="Calibri" w:eastAsia="Calibri" w:hAnsi="Calibri" w:cs="Calibri"/>
          <w:color w:val="000000"/>
          <w:sz w:val="32"/>
          <w:szCs w:val="32"/>
        </w:rPr>
        <w:t>M</w:t>
      </w:r>
      <w:r>
        <w:rPr>
          <w:rFonts w:ascii="Calibri" w:eastAsia="Calibri" w:hAnsi="Calibri" w:cs="Calibri"/>
          <w:color w:val="000000"/>
          <w:sz w:val="22"/>
          <w:szCs w:val="22"/>
        </w:rPr>
        <w:t xml:space="preserve">easurable, </w:t>
      </w:r>
      <w:r>
        <w:rPr>
          <w:rFonts w:ascii="Calibri" w:eastAsia="Calibri" w:hAnsi="Calibri" w:cs="Calibri"/>
          <w:color w:val="000000"/>
          <w:sz w:val="32"/>
          <w:szCs w:val="32"/>
        </w:rPr>
        <w:t>A</w:t>
      </w:r>
      <w:r>
        <w:rPr>
          <w:rFonts w:ascii="Calibri" w:eastAsia="Calibri" w:hAnsi="Calibri" w:cs="Calibri"/>
          <w:color w:val="000000"/>
          <w:sz w:val="22"/>
          <w:szCs w:val="22"/>
        </w:rPr>
        <w:t xml:space="preserve">ppropriate, </w:t>
      </w:r>
      <w:r>
        <w:rPr>
          <w:rFonts w:ascii="Calibri" w:eastAsia="Calibri" w:hAnsi="Calibri" w:cs="Calibri"/>
          <w:color w:val="000000"/>
          <w:sz w:val="32"/>
          <w:szCs w:val="32"/>
        </w:rPr>
        <w:t>R</w:t>
      </w:r>
      <w:r>
        <w:rPr>
          <w:rFonts w:ascii="Calibri" w:eastAsia="Calibri" w:hAnsi="Calibri" w:cs="Calibri"/>
          <w:color w:val="000000"/>
          <w:sz w:val="22"/>
          <w:szCs w:val="22"/>
        </w:rPr>
        <w:t xml:space="preserve">ealistic but </w:t>
      </w:r>
      <w:r>
        <w:rPr>
          <w:rFonts w:ascii="Calibri" w:eastAsia="Calibri" w:hAnsi="Calibri" w:cs="Calibri"/>
          <w:color w:val="000000"/>
          <w:sz w:val="32"/>
          <w:szCs w:val="32"/>
        </w:rPr>
        <w:t>R</w:t>
      </w:r>
      <w:r>
        <w:rPr>
          <w:rFonts w:ascii="Calibri" w:eastAsia="Calibri" w:hAnsi="Calibri" w:cs="Calibri"/>
          <w:color w:val="000000"/>
          <w:sz w:val="22"/>
          <w:szCs w:val="22"/>
        </w:rPr>
        <w:t xml:space="preserve">igorous, </w:t>
      </w:r>
      <w:r>
        <w:rPr>
          <w:rFonts w:ascii="Calibri" w:eastAsia="Calibri" w:hAnsi="Calibri" w:cs="Calibri"/>
          <w:color w:val="000000"/>
          <w:sz w:val="32"/>
          <w:szCs w:val="32"/>
        </w:rPr>
        <w:t>T</w:t>
      </w:r>
      <w:r>
        <w:rPr>
          <w:rFonts w:ascii="Calibri" w:eastAsia="Calibri" w:hAnsi="Calibri" w:cs="Calibri"/>
          <w:color w:val="000000"/>
          <w:sz w:val="22"/>
          <w:szCs w:val="22"/>
        </w:rPr>
        <w:t>ime Limited</w:t>
      </w:r>
    </w:p>
    <w:p w:rsidR="00F74A1A" w:rsidRDefault="00F74A1A">
      <w:pPr>
        <w:pBdr>
          <w:top w:val="nil"/>
          <w:left w:val="nil"/>
          <w:bottom w:val="nil"/>
          <w:right w:val="nil"/>
          <w:between w:val="nil"/>
        </w:pBdr>
        <w:rPr>
          <w:rFonts w:ascii="Calibri" w:eastAsia="Calibri" w:hAnsi="Calibri" w:cs="Calibri"/>
          <w:color w:val="000000"/>
          <w:sz w:val="22"/>
          <w:szCs w:val="22"/>
        </w:rPr>
      </w:pPr>
    </w:p>
    <w:p w:rsidR="00F74A1A" w:rsidRDefault="00B75212">
      <w:pPr>
        <w:rPr>
          <w:rFonts w:ascii="Calibri" w:eastAsia="Calibri" w:hAnsi="Calibri" w:cs="Calibri"/>
          <w:i/>
          <w:sz w:val="22"/>
          <w:szCs w:val="22"/>
        </w:rPr>
      </w:pPr>
      <w:r>
        <w:rPr>
          <w:rFonts w:ascii="Calibri" w:eastAsia="Calibri" w:hAnsi="Calibri" w:cs="Calibri"/>
          <w:i/>
          <w:sz w:val="22"/>
          <w:szCs w:val="22"/>
        </w:rPr>
        <w:t xml:space="preserve">Initial Goal Submission (due by </w:t>
      </w:r>
      <w:r>
        <w:rPr>
          <w:rFonts w:ascii="Calibri" w:eastAsia="Calibri" w:hAnsi="Calibri" w:cs="Calibri"/>
          <w:i/>
          <w:sz w:val="22"/>
          <w:szCs w:val="22"/>
          <w:u w:val="single"/>
        </w:rPr>
        <w:t xml:space="preserve">9/30 </w:t>
      </w:r>
      <w:r>
        <w:rPr>
          <w:rFonts w:ascii="Calibri" w:eastAsia="Calibri" w:hAnsi="Calibri" w:cs="Calibri"/>
          <w:i/>
          <w:sz w:val="22"/>
          <w:szCs w:val="22"/>
        </w:rPr>
        <w:t xml:space="preserve"> to the evaluator)</w:t>
      </w:r>
    </w:p>
    <w:tbl>
      <w:tblPr>
        <w:tblStyle w:val="a"/>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3"/>
        <w:gridCol w:w="3197"/>
        <w:gridCol w:w="2210"/>
      </w:tblGrid>
      <w:tr w:rsidR="00F74A1A">
        <w:tc>
          <w:tcPr>
            <w:tcW w:w="3953" w:type="dxa"/>
          </w:tcPr>
          <w:p w:rsidR="00F74A1A" w:rsidRDefault="00B75212">
            <w:pPr>
              <w:pBdr>
                <w:top w:val="nil"/>
                <w:left w:val="nil"/>
                <w:bottom w:val="nil"/>
                <w:right w:val="nil"/>
                <w:between w:val="nil"/>
              </w:pBdr>
              <w:ind w:left="270" w:hanging="270"/>
              <w:rPr>
                <w:rFonts w:ascii="Calibri" w:eastAsia="Calibri" w:hAnsi="Calibri" w:cs="Calibri"/>
                <w:i/>
                <w:color w:val="000000"/>
              </w:rPr>
            </w:pPr>
            <w:r>
              <w:rPr>
                <w:rFonts w:ascii="Calibri" w:eastAsia="Calibri" w:hAnsi="Calibri" w:cs="Calibri"/>
                <w:i/>
                <w:color w:val="000000"/>
                <w:sz w:val="22"/>
                <w:szCs w:val="22"/>
              </w:rPr>
              <w:t>I. Setting (Describe the population and special learning circumstances.)</w:t>
            </w:r>
          </w:p>
        </w:tc>
        <w:tc>
          <w:tcPr>
            <w:tcW w:w="5407" w:type="dxa"/>
            <w:gridSpan w:val="2"/>
          </w:tcPr>
          <w:p w:rsidR="00F74A1A" w:rsidRDefault="00B75212">
            <w:pPr>
              <w:rPr>
                <w:rFonts w:ascii="Calibri" w:eastAsia="Calibri" w:hAnsi="Calibri" w:cs="Calibri"/>
                <w:sz w:val="22"/>
                <w:szCs w:val="22"/>
              </w:rPr>
            </w:pPr>
            <w:r>
              <w:rPr>
                <w:rFonts w:ascii="Calibri" w:eastAsia="Calibri" w:hAnsi="Calibri" w:cs="Calibri"/>
                <w:sz w:val="22"/>
                <w:szCs w:val="22"/>
              </w:rPr>
              <w:t>I teach math to a class of 25 students –12 males and 13 females. 40% of the students are identified as EL, with ELP levels ranging from 1 – 4. Two students have been identified with specific learning disabilities and receive special education support withi</w:t>
            </w:r>
            <w:r>
              <w:rPr>
                <w:rFonts w:ascii="Calibri" w:eastAsia="Calibri" w:hAnsi="Calibri" w:cs="Calibri"/>
                <w:sz w:val="22"/>
                <w:szCs w:val="22"/>
              </w:rPr>
              <w:t xml:space="preserve">n the classroom. </w:t>
            </w:r>
          </w:p>
          <w:p w:rsidR="00F74A1A" w:rsidRDefault="00F74A1A">
            <w:pPr>
              <w:pBdr>
                <w:top w:val="nil"/>
                <w:left w:val="nil"/>
                <w:bottom w:val="nil"/>
                <w:right w:val="nil"/>
                <w:between w:val="nil"/>
              </w:pBdr>
              <w:rPr>
                <w:rFonts w:ascii="Calibri" w:eastAsia="Calibri" w:hAnsi="Calibri" w:cs="Calibri"/>
                <w:i/>
                <w:color w:val="000000"/>
              </w:rPr>
            </w:pPr>
          </w:p>
        </w:tc>
      </w:tr>
      <w:tr w:rsidR="00F74A1A">
        <w:tc>
          <w:tcPr>
            <w:tcW w:w="3953" w:type="dxa"/>
          </w:tcPr>
          <w:p w:rsidR="00F74A1A" w:rsidRDefault="00B75212">
            <w:pPr>
              <w:pBdr>
                <w:top w:val="nil"/>
                <w:left w:val="nil"/>
                <w:bottom w:val="nil"/>
                <w:right w:val="nil"/>
                <w:between w:val="nil"/>
              </w:pBdr>
              <w:ind w:left="270" w:hanging="270"/>
              <w:rPr>
                <w:rFonts w:ascii="Calibri" w:eastAsia="Calibri" w:hAnsi="Calibri" w:cs="Calibri"/>
                <w:i/>
                <w:color w:val="000000"/>
              </w:rPr>
            </w:pPr>
            <w:r>
              <w:rPr>
                <w:rFonts w:ascii="Calibri" w:eastAsia="Calibri" w:hAnsi="Calibri" w:cs="Calibri"/>
                <w:i/>
                <w:color w:val="000000"/>
                <w:sz w:val="22"/>
                <w:szCs w:val="22"/>
              </w:rPr>
              <w:t>II. Content/Subject/Field Area (The area/topic addressed based on learner achievement, data analysis, or observational data.)</w:t>
            </w:r>
          </w:p>
        </w:tc>
        <w:tc>
          <w:tcPr>
            <w:tcW w:w="5407" w:type="dxa"/>
            <w:gridSpan w:val="2"/>
          </w:tcPr>
          <w:p w:rsidR="00F74A1A" w:rsidRDefault="00F74A1A">
            <w:pPr>
              <w:pBdr>
                <w:top w:val="nil"/>
                <w:left w:val="nil"/>
                <w:bottom w:val="nil"/>
                <w:right w:val="nil"/>
                <w:between w:val="nil"/>
              </w:pBdr>
              <w:rPr>
                <w:rFonts w:ascii="Calibri" w:eastAsia="Calibri" w:hAnsi="Calibri" w:cs="Calibri"/>
                <w:i/>
                <w:color w:val="000000"/>
              </w:rPr>
            </w:pPr>
          </w:p>
          <w:p w:rsidR="00F74A1A" w:rsidRDefault="00B7521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vertAlign w:val="superscript"/>
              </w:rPr>
              <w:t>rd</w:t>
            </w:r>
            <w:r>
              <w:rPr>
                <w:rFonts w:ascii="Calibri" w:eastAsia="Calibri" w:hAnsi="Calibri" w:cs="Calibri"/>
                <w:color w:val="000000"/>
              </w:rPr>
              <w:t xml:space="preserve"> grade Mathematics</w:t>
            </w:r>
          </w:p>
          <w:p w:rsidR="00F74A1A" w:rsidRDefault="00F74A1A">
            <w:pPr>
              <w:pBdr>
                <w:top w:val="nil"/>
                <w:left w:val="nil"/>
                <w:bottom w:val="nil"/>
                <w:right w:val="nil"/>
                <w:between w:val="nil"/>
              </w:pBdr>
              <w:rPr>
                <w:rFonts w:ascii="Calibri" w:eastAsia="Calibri" w:hAnsi="Calibri" w:cs="Calibri"/>
                <w:i/>
                <w:color w:val="000000"/>
              </w:rPr>
            </w:pPr>
          </w:p>
        </w:tc>
      </w:tr>
      <w:tr w:rsidR="00F74A1A">
        <w:tc>
          <w:tcPr>
            <w:tcW w:w="3953" w:type="dxa"/>
          </w:tcPr>
          <w:p w:rsidR="00F74A1A" w:rsidRDefault="00B75212">
            <w:pPr>
              <w:pBdr>
                <w:top w:val="nil"/>
                <w:left w:val="nil"/>
                <w:bottom w:val="nil"/>
                <w:right w:val="nil"/>
                <w:between w:val="nil"/>
              </w:pBdr>
              <w:ind w:left="360" w:hanging="360"/>
              <w:rPr>
                <w:rFonts w:ascii="Calibri" w:eastAsia="Calibri" w:hAnsi="Calibri" w:cs="Calibri"/>
                <w:i/>
                <w:color w:val="000000"/>
              </w:rPr>
            </w:pPr>
            <w:r>
              <w:rPr>
                <w:rFonts w:ascii="Calibri" w:eastAsia="Calibri" w:hAnsi="Calibri" w:cs="Calibri"/>
                <w:i/>
                <w:color w:val="000000"/>
                <w:sz w:val="22"/>
                <w:szCs w:val="22"/>
              </w:rPr>
              <w:t>III. Baseline Data (What is shown by the current data?)</w:t>
            </w:r>
          </w:p>
        </w:tc>
        <w:tc>
          <w:tcPr>
            <w:tcW w:w="5407" w:type="dxa"/>
            <w:gridSpan w:val="2"/>
          </w:tcPr>
          <w:p w:rsidR="00F74A1A" w:rsidRDefault="00B75212">
            <w:pPr>
              <w:rPr>
                <w:rFonts w:ascii="Calibri" w:eastAsia="Calibri" w:hAnsi="Calibri" w:cs="Calibri"/>
                <w:i/>
                <w:sz w:val="22"/>
                <w:szCs w:val="22"/>
              </w:rPr>
            </w:pPr>
            <w:r>
              <w:rPr>
                <w:rFonts w:ascii="Calibri" w:eastAsia="Calibri" w:hAnsi="Calibri" w:cs="Calibri"/>
                <w:sz w:val="22"/>
                <w:szCs w:val="22"/>
              </w:rPr>
              <w:t>Baseline data was gathered on the Unit 1 Assessment.  Data will be collected during each uniti  in order to measure growth each Unit. The Unit 1 pre-assessment and subsequent  pre-assessments serve me</w:t>
            </w:r>
            <w:r>
              <w:rPr>
                <w:rFonts w:ascii="Calibri" w:eastAsia="Calibri" w:hAnsi="Calibri" w:cs="Calibri"/>
                <w:sz w:val="22"/>
                <w:szCs w:val="22"/>
              </w:rPr>
              <w:t>asures of student knowledge of grade 3 math content. The current data suggests that 17 of students demonstrate proficiency of less than 30% of the Unit 1 content, 5 students demonstrate proficiency of 31-49% of the Unit 1 content, and 3 students demonstrat</w:t>
            </w:r>
            <w:r>
              <w:rPr>
                <w:rFonts w:ascii="Calibri" w:eastAsia="Calibri" w:hAnsi="Calibri" w:cs="Calibri"/>
                <w:sz w:val="22"/>
                <w:szCs w:val="22"/>
              </w:rPr>
              <w:t xml:space="preserve">e proficiency of 50% or more of the Unit 1 content. </w:t>
            </w:r>
          </w:p>
          <w:p w:rsidR="00F74A1A" w:rsidRDefault="00F74A1A">
            <w:pPr>
              <w:pBdr>
                <w:top w:val="nil"/>
                <w:left w:val="nil"/>
                <w:bottom w:val="nil"/>
                <w:right w:val="nil"/>
                <w:between w:val="nil"/>
              </w:pBdr>
              <w:rPr>
                <w:rFonts w:ascii="Calibri" w:eastAsia="Calibri" w:hAnsi="Calibri" w:cs="Calibri"/>
                <w:color w:val="000000"/>
              </w:rPr>
            </w:pPr>
          </w:p>
          <w:p w:rsidR="00F74A1A" w:rsidRDefault="00B75212">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w:t>
            </w:r>
            <w:r>
              <w:rPr>
                <w:rFonts w:ascii="Calibri" w:eastAsia="Calibri" w:hAnsi="Calibri" w:cs="Calibri"/>
                <w:i/>
                <w:color w:val="000000"/>
                <w:sz w:val="22"/>
                <w:szCs w:val="22"/>
              </w:rPr>
              <w:t xml:space="preserve"> Data attached</w:t>
            </w:r>
          </w:p>
          <w:p w:rsidR="00F74A1A" w:rsidRDefault="00F74A1A">
            <w:pPr>
              <w:pBdr>
                <w:top w:val="nil"/>
                <w:left w:val="nil"/>
                <w:bottom w:val="nil"/>
                <w:right w:val="nil"/>
                <w:between w:val="nil"/>
              </w:pBdr>
              <w:rPr>
                <w:rFonts w:ascii="Calibri" w:eastAsia="Calibri" w:hAnsi="Calibri" w:cs="Calibri"/>
                <w:i/>
                <w:color w:val="000000"/>
              </w:rPr>
            </w:pPr>
          </w:p>
        </w:tc>
      </w:tr>
      <w:tr w:rsidR="00F74A1A">
        <w:tc>
          <w:tcPr>
            <w:tcW w:w="3953" w:type="dxa"/>
          </w:tcPr>
          <w:p w:rsidR="00F74A1A" w:rsidRDefault="00B75212">
            <w:pPr>
              <w:pBdr>
                <w:top w:val="nil"/>
                <w:left w:val="nil"/>
                <w:bottom w:val="nil"/>
                <w:right w:val="nil"/>
                <w:between w:val="nil"/>
              </w:pBdr>
              <w:ind w:left="270" w:hanging="270"/>
              <w:rPr>
                <w:rFonts w:ascii="Calibri" w:eastAsia="Calibri" w:hAnsi="Calibri" w:cs="Calibri"/>
                <w:i/>
                <w:color w:val="000000"/>
              </w:rPr>
            </w:pPr>
            <w:r>
              <w:rPr>
                <w:rFonts w:ascii="Calibri" w:eastAsia="Calibri" w:hAnsi="Calibri" w:cs="Calibri"/>
                <w:i/>
                <w:color w:val="000000"/>
                <w:sz w:val="22"/>
                <w:szCs w:val="22"/>
              </w:rPr>
              <w:t>IV. SMART Goal (Describe what you want learners/program to accomplish.)</w:t>
            </w:r>
          </w:p>
        </w:tc>
        <w:tc>
          <w:tcPr>
            <w:tcW w:w="5407" w:type="dxa"/>
            <w:gridSpan w:val="2"/>
          </w:tcPr>
          <w:p w:rsidR="00F74A1A" w:rsidRDefault="00B75212">
            <w:pPr>
              <w:rPr>
                <w:rFonts w:ascii="Calibri" w:eastAsia="Calibri" w:hAnsi="Calibri" w:cs="Calibri"/>
                <w:sz w:val="22"/>
                <w:szCs w:val="22"/>
              </w:rPr>
            </w:pPr>
            <w:r>
              <w:rPr>
                <w:rFonts w:ascii="Calibri" w:eastAsia="Calibri" w:hAnsi="Calibri" w:cs="Calibri"/>
                <w:sz w:val="22"/>
                <w:szCs w:val="22"/>
              </w:rPr>
              <w:t xml:space="preserve">For the 2020-21 school year, all of my students will demonstrate measurable growth in mathematics as measured by improvement on post-assessments in 4 out of 5  identified units. </w:t>
            </w:r>
            <w:r>
              <w:rPr>
                <w:rFonts w:ascii="Calibri" w:eastAsia="Calibri" w:hAnsi="Calibri" w:cs="Calibri"/>
                <w:i/>
                <w:sz w:val="22"/>
                <w:szCs w:val="22"/>
              </w:rPr>
              <w:t xml:space="preserve">(Units were selected based on concentration of power stqndards.) </w:t>
            </w:r>
            <w:r>
              <w:rPr>
                <w:rFonts w:ascii="Calibri" w:eastAsia="Calibri" w:hAnsi="Calibri" w:cs="Calibri"/>
                <w:sz w:val="22"/>
                <w:szCs w:val="22"/>
              </w:rPr>
              <w:t>For each unit</w:t>
            </w:r>
            <w:r>
              <w:rPr>
                <w:rFonts w:ascii="Calibri" w:eastAsia="Calibri" w:hAnsi="Calibri" w:cs="Calibri"/>
                <w:sz w:val="22"/>
                <w:szCs w:val="22"/>
              </w:rPr>
              <w:t xml:space="preserve">, </w:t>
            </w:r>
          </w:p>
          <w:p w:rsidR="00F74A1A" w:rsidRDefault="00B7521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Students who score at or below 30% on a pre-assessment </w:t>
            </w:r>
            <w:r>
              <w:rPr>
                <w:rFonts w:ascii="Calibri" w:eastAsia="Calibri" w:hAnsi="Calibri" w:cs="Calibri"/>
                <w:sz w:val="22"/>
                <w:szCs w:val="22"/>
              </w:rPr>
              <w:t>will demonstrate</w:t>
            </w:r>
            <w:r>
              <w:rPr>
                <w:rFonts w:ascii="Calibri" w:eastAsia="Calibri" w:hAnsi="Calibri" w:cs="Calibri"/>
                <w:color w:val="000000"/>
                <w:sz w:val="22"/>
                <w:szCs w:val="22"/>
              </w:rPr>
              <w:t xml:space="preserve"> proficiency of at least 65% as measured by the post-assessment.</w:t>
            </w:r>
          </w:p>
          <w:p w:rsidR="00F74A1A" w:rsidRDefault="00B7521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who score 31-49% will demonstrate proficiency of at least 75% as measured by the post-assessment.</w:t>
            </w:r>
          </w:p>
          <w:p w:rsidR="00F74A1A" w:rsidRDefault="00B7521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w</w:t>
            </w:r>
            <w:r>
              <w:rPr>
                <w:rFonts w:ascii="Calibri" w:eastAsia="Calibri" w:hAnsi="Calibri" w:cs="Calibri"/>
                <w:color w:val="000000"/>
                <w:sz w:val="22"/>
                <w:szCs w:val="22"/>
              </w:rPr>
              <w:t>ho score at 50% or above will demonstrate a proficiency of at least 85% as measured by the post-assessment.</w:t>
            </w:r>
          </w:p>
          <w:p w:rsidR="00F74A1A" w:rsidRDefault="00F74A1A">
            <w:pPr>
              <w:pBdr>
                <w:top w:val="nil"/>
                <w:left w:val="nil"/>
                <w:bottom w:val="nil"/>
                <w:right w:val="nil"/>
                <w:between w:val="nil"/>
              </w:pBdr>
              <w:rPr>
                <w:rFonts w:ascii="Calibri" w:eastAsia="Calibri" w:hAnsi="Calibri" w:cs="Calibri"/>
                <w:color w:val="000000"/>
                <w:sz w:val="22"/>
                <w:szCs w:val="22"/>
              </w:rPr>
            </w:pPr>
          </w:p>
        </w:tc>
      </w:tr>
      <w:tr w:rsidR="00F74A1A">
        <w:tc>
          <w:tcPr>
            <w:tcW w:w="9360" w:type="dxa"/>
            <w:gridSpan w:val="3"/>
          </w:tcPr>
          <w:p w:rsidR="00F74A1A" w:rsidRDefault="00B75212">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sz w:val="22"/>
                <w:szCs w:val="22"/>
              </w:rPr>
              <w:lastRenderedPageBreak/>
              <w:t>V. Means for Attaining Goal (Strategies used to accomplish the goal)</w:t>
            </w:r>
          </w:p>
        </w:tc>
      </w:tr>
      <w:tr w:rsidR="00F74A1A">
        <w:tc>
          <w:tcPr>
            <w:tcW w:w="3953" w:type="dxa"/>
          </w:tcPr>
          <w:p w:rsidR="00F74A1A" w:rsidRDefault="00B75212">
            <w:pPr>
              <w:pBdr>
                <w:top w:val="nil"/>
                <w:left w:val="nil"/>
                <w:bottom w:val="nil"/>
                <w:right w:val="nil"/>
                <w:between w:val="nil"/>
              </w:pBdr>
              <w:ind w:left="270" w:hanging="270"/>
              <w:rPr>
                <w:rFonts w:ascii="Calibri" w:eastAsia="Calibri" w:hAnsi="Calibri" w:cs="Calibri"/>
                <w:color w:val="000000"/>
              </w:rPr>
            </w:pPr>
            <w:r>
              <w:rPr>
                <w:rFonts w:ascii="Calibri" w:eastAsia="Calibri" w:hAnsi="Calibri" w:cs="Calibri"/>
                <w:color w:val="000000"/>
                <w:sz w:val="22"/>
                <w:szCs w:val="22"/>
              </w:rPr>
              <w:t>Instructional Strategy</w:t>
            </w:r>
          </w:p>
        </w:tc>
        <w:tc>
          <w:tcPr>
            <w:tcW w:w="3197" w:type="dxa"/>
          </w:tcPr>
          <w:p w:rsidR="00F74A1A" w:rsidRDefault="00B7521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Evidence</w:t>
            </w:r>
          </w:p>
        </w:tc>
        <w:tc>
          <w:tcPr>
            <w:tcW w:w="2210" w:type="dxa"/>
          </w:tcPr>
          <w:p w:rsidR="00F74A1A" w:rsidRDefault="00B7521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Target Date</w:t>
            </w:r>
          </w:p>
        </w:tc>
      </w:tr>
      <w:tr w:rsidR="00F74A1A">
        <w:trPr>
          <w:trHeight w:val="295"/>
        </w:trPr>
        <w:tc>
          <w:tcPr>
            <w:tcW w:w="3953" w:type="dxa"/>
          </w:tcPr>
          <w:p w:rsidR="00F74A1A" w:rsidRDefault="00B75212">
            <w:pPr>
              <w:rPr>
                <w:rFonts w:ascii="Calibri" w:eastAsia="Calibri" w:hAnsi="Calibri" w:cs="Calibri"/>
                <w:b/>
                <w:sz w:val="22"/>
                <w:szCs w:val="22"/>
              </w:rPr>
            </w:pPr>
            <w:r>
              <w:rPr>
                <w:rFonts w:ascii="Calibri" w:eastAsia="Calibri" w:hAnsi="Calibri" w:cs="Calibri"/>
                <w:b/>
                <w:sz w:val="22"/>
                <w:szCs w:val="22"/>
              </w:rPr>
              <w:t xml:space="preserve">Create language objectives for each math lesson, incorporate the use of sentences frames and math manipulatives (when possible), provide visuals </w:t>
            </w:r>
          </w:p>
          <w:p w:rsidR="00F74A1A" w:rsidRDefault="00F74A1A">
            <w:pPr>
              <w:pBdr>
                <w:top w:val="nil"/>
                <w:left w:val="nil"/>
                <w:bottom w:val="nil"/>
                <w:right w:val="nil"/>
                <w:between w:val="nil"/>
              </w:pBdr>
              <w:rPr>
                <w:rFonts w:ascii="Calibri" w:eastAsia="Calibri" w:hAnsi="Calibri" w:cs="Calibri"/>
                <w:color w:val="000000"/>
                <w:sz w:val="22"/>
                <w:szCs w:val="22"/>
              </w:rPr>
            </w:pPr>
          </w:p>
        </w:tc>
        <w:tc>
          <w:tcPr>
            <w:tcW w:w="3197" w:type="dxa"/>
          </w:tcPr>
          <w:p w:rsidR="00F74A1A" w:rsidRDefault="00B7521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 will use resources to support their learning during mathematics. Evidence of strategies used by stude</w:t>
            </w:r>
            <w:r>
              <w:rPr>
                <w:rFonts w:ascii="Calibri" w:eastAsia="Calibri" w:hAnsi="Calibri" w:cs="Calibri"/>
                <w:color w:val="000000"/>
                <w:sz w:val="22"/>
                <w:szCs w:val="22"/>
              </w:rPr>
              <w:t>nt will be demonstrated orally and in writing.</w:t>
            </w:r>
          </w:p>
        </w:tc>
        <w:tc>
          <w:tcPr>
            <w:tcW w:w="2210" w:type="dxa"/>
          </w:tcPr>
          <w:p w:rsidR="00F74A1A" w:rsidRDefault="00B7521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Ongoing</w:t>
            </w:r>
          </w:p>
        </w:tc>
      </w:tr>
      <w:tr w:rsidR="00F74A1A">
        <w:tc>
          <w:tcPr>
            <w:tcW w:w="3953" w:type="dxa"/>
          </w:tcPr>
          <w:p w:rsidR="00F74A1A" w:rsidRDefault="00B75212">
            <w:pPr>
              <w:rPr>
                <w:rFonts w:ascii="Calibri" w:eastAsia="Calibri" w:hAnsi="Calibri" w:cs="Calibri"/>
                <w:b/>
                <w:sz w:val="22"/>
                <w:szCs w:val="22"/>
              </w:rPr>
            </w:pPr>
            <w:r>
              <w:rPr>
                <w:rFonts w:ascii="Calibri" w:eastAsia="Calibri" w:hAnsi="Calibri" w:cs="Calibri"/>
                <w:b/>
                <w:sz w:val="22"/>
                <w:szCs w:val="22"/>
              </w:rPr>
              <w:t xml:space="preserve">Use flexible grouping based on informal assessment during instruction. </w:t>
            </w:r>
          </w:p>
          <w:p w:rsidR="00F74A1A" w:rsidRDefault="00F74A1A">
            <w:pPr>
              <w:pBdr>
                <w:top w:val="nil"/>
                <w:left w:val="nil"/>
                <w:bottom w:val="nil"/>
                <w:right w:val="nil"/>
                <w:between w:val="nil"/>
              </w:pBdr>
              <w:rPr>
                <w:rFonts w:ascii="Calibri" w:eastAsia="Calibri" w:hAnsi="Calibri" w:cs="Calibri"/>
                <w:i/>
                <w:color w:val="000000"/>
              </w:rPr>
            </w:pPr>
          </w:p>
        </w:tc>
        <w:tc>
          <w:tcPr>
            <w:tcW w:w="3197" w:type="dxa"/>
          </w:tcPr>
          <w:p w:rsidR="00F74A1A" w:rsidRDefault="00B75212">
            <w:pPr>
              <w:rPr>
                <w:rFonts w:ascii="Calibri" w:eastAsia="Calibri" w:hAnsi="Calibri" w:cs="Calibri"/>
                <w:sz w:val="22"/>
                <w:szCs w:val="22"/>
              </w:rPr>
            </w:pPr>
            <w:r>
              <w:rPr>
                <w:rFonts w:ascii="Calibri" w:eastAsia="Calibri" w:hAnsi="Calibri" w:cs="Calibri"/>
                <w:sz w:val="22"/>
                <w:szCs w:val="22"/>
              </w:rPr>
              <w:t>Document groupings based on assessments and observation data. Tailored lessons to support areas for growth and extension.</w:t>
            </w:r>
          </w:p>
          <w:p w:rsidR="00F74A1A" w:rsidRDefault="00F74A1A">
            <w:pPr>
              <w:pBdr>
                <w:top w:val="nil"/>
                <w:left w:val="nil"/>
                <w:bottom w:val="nil"/>
                <w:right w:val="nil"/>
                <w:between w:val="nil"/>
              </w:pBdr>
              <w:rPr>
                <w:rFonts w:ascii="Calibri" w:eastAsia="Calibri" w:hAnsi="Calibri" w:cs="Calibri"/>
                <w:i/>
                <w:color w:val="000000"/>
              </w:rPr>
            </w:pPr>
          </w:p>
        </w:tc>
        <w:tc>
          <w:tcPr>
            <w:tcW w:w="2210" w:type="dxa"/>
          </w:tcPr>
          <w:p w:rsidR="00F74A1A" w:rsidRDefault="00B75212">
            <w:p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sz w:val="22"/>
                <w:szCs w:val="22"/>
              </w:rPr>
              <w:t>Ongoing</w:t>
            </w:r>
          </w:p>
        </w:tc>
      </w:tr>
      <w:tr w:rsidR="00F74A1A">
        <w:tc>
          <w:tcPr>
            <w:tcW w:w="3953" w:type="dxa"/>
          </w:tcPr>
          <w:p w:rsidR="00F74A1A" w:rsidRDefault="00B7521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Use of app or technology supports to personalize instructional needs.</w:t>
            </w:r>
          </w:p>
        </w:tc>
        <w:tc>
          <w:tcPr>
            <w:tcW w:w="3197" w:type="dxa"/>
          </w:tcPr>
          <w:p w:rsidR="00F74A1A" w:rsidRDefault="00B75212">
            <w:pPr>
              <w:rPr>
                <w:rFonts w:ascii="Calibri" w:eastAsia="Calibri" w:hAnsi="Calibri" w:cs="Calibri"/>
                <w:sz w:val="22"/>
                <w:szCs w:val="22"/>
              </w:rPr>
            </w:pPr>
            <w:r>
              <w:rPr>
                <w:rFonts w:ascii="Calibri" w:eastAsia="Calibri" w:hAnsi="Calibri" w:cs="Calibri"/>
                <w:sz w:val="22"/>
                <w:szCs w:val="22"/>
              </w:rPr>
              <w:t xml:space="preserve">Document teacher-assigned lessons an monitoring in county-provided apps and/or other technology supports. </w:t>
            </w:r>
          </w:p>
        </w:tc>
        <w:tc>
          <w:tcPr>
            <w:tcW w:w="2210" w:type="dxa"/>
          </w:tcPr>
          <w:p w:rsidR="00F74A1A" w:rsidRDefault="00B75212">
            <w:p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sz w:val="22"/>
                <w:szCs w:val="22"/>
              </w:rPr>
              <w:t>Ongoing</w:t>
            </w:r>
          </w:p>
        </w:tc>
      </w:tr>
    </w:tbl>
    <w:p w:rsidR="00F74A1A" w:rsidRDefault="00F74A1A">
      <w:pPr>
        <w:rPr>
          <w:rFonts w:ascii="Calibri" w:eastAsia="Calibri" w:hAnsi="Calibri" w:cs="Calibri"/>
          <w:sz w:val="22"/>
          <w:szCs w:val="22"/>
        </w:rPr>
      </w:pPr>
    </w:p>
    <w:p w:rsidR="00F74A1A" w:rsidRDefault="00B75212">
      <w:pPr>
        <w:rPr>
          <w:rFonts w:ascii="Calibri" w:eastAsia="Calibri" w:hAnsi="Calibri" w:cs="Calibri"/>
          <w:sz w:val="20"/>
          <w:szCs w:val="20"/>
        </w:rPr>
      </w:pPr>
      <w:r>
        <w:rPr>
          <w:rFonts w:ascii="Calibri" w:eastAsia="Calibri" w:hAnsi="Calibri" w:cs="Calibri"/>
          <w:sz w:val="20"/>
          <w:szCs w:val="20"/>
        </w:rPr>
        <w:t xml:space="preserve">Teacher’s -Signature: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r>
        <w:rPr>
          <w:rFonts w:ascii="Calibri" w:eastAsia="Calibri" w:hAnsi="Calibri" w:cs="Calibri"/>
          <w:sz w:val="20"/>
          <w:szCs w:val="20"/>
        </w:rPr>
        <w:tab/>
      </w:r>
      <w:r>
        <w:rPr>
          <w:rFonts w:ascii="Calibri" w:eastAsia="Calibri" w:hAnsi="Calibri" w:cs="Calibri"/>
          <w:sz w:val="20"/>
          <w:szCs w:val="20"/>
        </w:rPr>
        <w:tab/>
      </w:r>
      <w:r>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1257300</wp:posOffset>
                </wp:positionH>
                <wp:positionV relativeFrom="paragraph">
                  <wp:posOffset>119396</wp:posOffset>
                </wp:positionV>
                <wp:extent cx="3200400" cy="12700"/>
                <wp:effectExtent l="0" t="0" r="0" b="0"/>
                <wp:wrapNone/>
                <wp:docPr id="229" name="Straight Arrow Connector 229"/>
                <wp:cNvGraphicFramePr/>
                <a:graphic xmlns:a="http://schemas.openxmlformats.org/drawingml/2006/main">
                  <a:graphicData uri="http://schemas.microsoft.com/office/word/2010/wordprocessingShape">
                    <wps:wsp>
                      <wps:cNvCnPr/>
                      <wps:spPr>
                        <a:xfrm>
                          <a:off x="3745800" y="3780000"/>
                          <a:ext cx="3200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1257300</wp:posOffset>
                </wp:positionH>
                <wp:positionV relativeFrom="paragraph">
                  <wp:posOffset>119396</wp:posOffset>
                </wp:positionV>
                <wp:extent cx="3200400" cy="12700"/>
                <wp:effectExtent b="0" l="0" r="0" t="0"/>
                <wp:wrapNone/>
                <wp:docPr id="22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200400" cy="12700"/>
                        </a:xfrm>
                        <a:prstGeom prst="rect"/>
                        <a:ln/>
                      </pic:spPr>
                    </pic:pic>
                  </a:graphicData>
                </a:graphic>
              </wp:anchor>
            </w:drawing>
          </mc:Fallback>
        </mc:AlternateContent>
      </w:r>
      <w:r>
        <w:rPr>
          <w:noProof/>
        </w:rPr>
        <mc:AlternateContent>
          <mc:Choice Requires="wpg">
            <w:drawing>
              <wp:anchor distT="4294967295" distB="4294967295" distL="114300" distR="114300" simplePos="0" relativeHeight="251659264" behindDoc="0" locked="0" layoutInCell="1" hidden="0" allowOverlap="1">
                <wp:simplePos x="0" y="0"/>
                <wp:positionH relativeFrom="column">
                  <wp:posOffset>4940300</wp:posOffset>
                </wp:positionH>
                <wp:positionV relativeFrom="paragraph">
                  <wp:posOffset>106696</wp:posOffset>
                </wp:positionV>
                <wp:extent cx="709295" cy="12700"/>
                <wp:effectExtent l="0" t="0" r="0" b="0"/>
                <wp:wrapNone/>
                <wp:docPr id="230" name="Straight Arrow Connector 230"/>
                <wp:cNvGraphicFramePr/>
                <a:graphic xmlns:a="http://schemas.openxmlformats.org/drawingml/2006/main">
                  <a:graphicData uri="http://schemas.microsoft.com/office/word/2010/wordprocessingShape">
                    <wps:wsp>
                      <wps:cNvCnPr/>
                      <wps:spPr>
                        <a:xfrm>
                          <a:off x="4991353" y="3780000"/>
                          <a:ext cx="7092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4940300</wp:posOffset>
                </wp:positionH>
                <wp:positionV relativeFrom="paragraph">
                  <wp:posOffset>106696</wp:posOffset>
                </wp:positionV>
                <wp:extent cx="709295" cy="12700"/>
                <wp:effectExtent b="0" l="0" r="0" t="0"/>
                <wp:wrapNone/>
                <wp:docPr id="23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09295" cy="12700"/>
                        </a:xfrm>
                        <a:prstGeom prst="rect"/>
                        <a:ln/>
                      </pic:spPr>
                    </pic:pic>
                  </a:graphicData>
                </a:graphic>
              </wp:anchor>
            </w:drawing>
          </mc:Fallback>
        </mc:AlternateContent>
      </w:r>
    </w:p>
    <w:p w:rsidR="00F74A1A" w:rsidRDefault="00F74A1A">
      <w:pPr>
        <w:rPr>
          <w:rFonts w:ascii="Calibri" w:eastAsia="Calibri" w:hAnsi="Calibri" w:cs="Calibri"/>
          <w:sz w:val="20"/>
          <w:szCs w:val="20"/>
        </w:rPr>
      </w:pPr>
    </w:p>
    <w:p w:rsidR="00F74A1A" w:rsidRDefault="00B75212">
      <w:pPr>
        <w:rPr>
          <w:rFonts w:ascii="Calibri" w:eastAsia="Calibri" w:hAnsi="Calibri" w:cs="Calibri"/>
          <w:sz w:val="20"/>
          <w:szCs w:val="20"/>
        </w:rPr>
      </w:pPr>
      <w:bookmarkStart w:id="1" w:name="bookmark=id.30j0zll" w:colFirst="0" w:colLast="0"/>
      <w:bookmarkStart w:id="2" w:name="bookmark=id.1fob9te" w:colFirst="0" w:colLast="0"/>
      <w:bookmarkEnd w:id="1"/>
      <w:bookmarkEnd w:id="2"/>
      <w:r>
        <w:rPr>
          <w:rFonts w:ascii="Calibri" w:eastAsia="Calibri" w:hAnsi="Calibri" w:cs="Calibri"/>
          <w:sz w:val="20"/>
          <w:szCs w:val="20"/>
        </w:rPr>
        <w:t>Evaluator’s 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r>
        <w:rPr>
          <w:rFonts w:ascii="Calibri" w:eastAsia="Calibri" w:hAnsi="Calibri" w:cs="Calibri"/>
          <w:sz w:val="20"/>
          <w:szCs w:val="20"/>
        </w:rPr>
        <w:tab/>
      </w:r>
      <w:r>
        <w:rPr>
          <w:noProof/>
        </w:rPr>
        <mc:AlternateContent>
          <mc:Choice Requires="wpg">
            <w:drawing>
              <wp:anchor distT="4294967295" distB="4294967295" distL="114300" distR="114300" simplePos="0" relativeHeight="251660288" behindDoc="0" locked="0" layoutInCell="1" hidden="0" allowOverlap="1">
                <wp:simplePos x="0" y="0"/>
                <wp:positionH relativeFrom="column">
                  <wp:posOffset>1600200</wp:posOffset>
                </wp:positionH>
                <wp:positionV relativeFrom="paragraph">
                  <wp:posOffset>93996</wp:posOffset>
                </wp:positionV>
                <wp:extent cx="2834640" cy="12700"/>
                <wp:effectExtent l="0" t="0" r="0" b="0"/>
                <wp:wrapNone/>
                <wp:docPr id="228" name="Straight Arrow Connector 228"/>
                <wp:cNvGraphicFramePr/>
                <a:graphic xmlns:a="http://schemas.openxmlformats.org/drawingml/2006/main">
                  <a:graphicData uri="http://schemas.microsoft.com/office/word/2010/wordprocessingShape">
                    <wps:wsp>
                      <wps:cNvCnPr/>
                      <wps:spPr>
                        <a:xfrm>
                          <a:off x="3928680" y="3780000"/>
                          <a:ext cx="2834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1600200</wp:posOffset>
                </wp:positionH>
                <wp:positionV relativeFrom="paragraph">
                  <wp:posOffset>93996</wp:posOffset>
                </wp:positionV>
                <wp:extent cx="2834640" cy="12700"/>
                <wp:effectExtent b="0" l="0" r="0" t="0"/>
                <wp:wrapNone/>
                <wp:docPr id="22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834640" cy="12700"/>
                        </a:xfrm>
                        <a:prstGeom prst="rect"/>
                        <a:ln/>
                      </pic:spPr>
                    </pic:pic>
                  </a:graphicData>
                </a:graphic>
              </wp:anchor>
            </w:drawing>
          </mc:Fallback>
        </mc:AlternateContent>
      </w:r>
      <w:r>
        <w:rPr>
          <w:noProof/>
        </w:rPr>
        <mc:AlternateContent>
          <mc:Choice Requires="wpg">
            <w:drawing>
              <wp:anchor distT="4294967295" distB="4294967295" distL="114300" distR="114300" simplePos="0" relativeHeight="251661312" behindDoc="0" locked="0" layoutInCell="1" hidden="0" allowOverlap="1">
                <wp:simplePos x="0" y="0"/>
                <wp:positionH relativeFrom="column">
                  <wp:posOffset>4940300</wp:posOffset>
                </wp:positionH>
                <wp:positionV relativeFrom="paragraph">
                  <wp:posOffset>106696</wp:posOffset>
                </wp:positionV>
                <wp:extent cx="709295" cy="12700"/>
                <wp:effectExtent l="0" t="0" r="0" b="0"/>
                <wp:wrapNone/>
                <wp:docPr id="231" name="Straight Arrow Connector 231"/>
                <wp:cNvGraphicFramePr/>
                <a:graphic xmlns:a="http://schemas.openxmlformats.org/drawingml/2006/main">
                  <a:graphicData uri="http://schemas.microsoft.com/office/word/2010/wordprocessingShape">
                    <wps:wsp>
                      <wps:cNvCnPr/>
                      <wps:spPr>
                        <a:xfrm>
                          <a:off x="4991353" y="3780000"/>
                          <a:ext cx="7092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4940300</wp:posOffset>
                </wp:positionH>
                <wp:positionV relativeFrom="paragraph">
                  <wp:posOffset>106696</wp:posOffset>
                </wp:positionV>
                <wp:extent cx="709295" cy="12700"/>
                <wp:effectExtent b="0" l="0" r="0" t="0"/>
                <wp:wrapNone/>
                <wp:docPr id="23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09295" cy="12700"/>
                        </a:xfrm>
                        <a:prstGeom prst="rect"/>
                        <a:ln/>
                      </pic:spPr>
                    </pic:pic>
                  </a:graphicData>
                </a:graphic>
              </wp:anchor>
            </w:drawing>
          </mc:Fallback>
        </mc:AlternateContent>
      </w:r>
    </w:p>
    <w:p w:rsidR="00F74A1A" w:rsidRDefault="00B75212">
      <w:pPr>
        <w:ind w:left="720"/>
        <w:rPr>
          <w:rFonts w:ascii="Calibri" w:eastAsia="Calibri" w:hAnsi="Calibri" w:cs="Calibri"/>
          <w:sz w:val="20"/>
          <w:szCs w:val="20"/>
        </w:rPr>
      </w:pPr>
      <w:r>
        <w:rPr>
          <w:rFonts w:ascii="Calibri" w:eastAsia="Calibri" w:hAnsi="Calibri" w:cs="Calibri"/>
          <w:sz w:val="20"/>
          <w:szCs w:val="20"/>
        </w:rPr>
        <w:t xml:space="preserve">Print or Type Evaluator’s Name: </w:t>
      </w:r>
      <w:bookmarkStart w:id="3" w:name="bookmark=id.3znysh7" w:colFirst="0" w:colLast="0"/>
      <w:bookmarkEnd w:id="3"/>
      <w:r>
        <w:rPr>
          <w:rFonts w:ascii="Calibri" w:eastAsia="Calibri" w:hAnsi="Calibri" w:cs="Calibri"/>
          <w:sz w:val="20"/>
          <w:szCs w:val="20"/>
        </w:rPr>
        <w:t>     </w:t>
      </w:r>
    </w:p>
    <w:p w:rsidR="00F74A1A" w:rsidRDefault="00F74A1A">
      <w:pPr>
        <w:rPr>
          <w:rFonts w:ascii="Calibri" w:eastAsia="Calibri" w:hAnsi="Calibri" w:cs="Calibri"/>
          <w:i/>
          <w:sz w:val="22"/>
          <w:szCs w:val="22"/>
        </w:rPr>
      </w:pPr>
    </w:p>
    <w:tbl>
      <w:tblPr>
        <w:tblStyle w:val="a0"/>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F74A1A">
        <w:tc>
          <w:tcPr>
            <w:tcW w:w="9360" w:type="dxa"/>
          </w:tcPr>
          <w:p w:rsidR="00F74A1A" w:rsidRDefault="00B75212">
            <w:pPr>
              <w:rPr>
                <w:rFonts w:ascii="Calibri" w:eastAsia="Calibri" w:hAnsi="Calibri" w:cs="Calibri"/>
                <w:sz w:val="18"/>
                <w:szCs w:val="18"/>
              </w:rPr>
            </w:pPr>
            <w:r>
              <w:rPr>
                <w:rFonts w:ascii="Calibri" w:eastAsia="Calibri" w:hAnsi="Calibri" w:cs="Calibri"/>
                <w:b/>
                <w:i/>
                <w:sz w:val="22"/>
                <w:szCs w:val="22"/>
              </w:rPr>
              <w:t>Mid-Year Teacher Ref</w:t>
            </w:r>
            <w:r>
              <w:rPr>
                <w:rFonts w:ascii="Calibri" w:eastAsia="Calibri" w:hAnsi="Calibri" w:cs="Calibri"/>
                <w:b/>
                <w:i/>
                <w:sz w:val="22"/>
                <w:szCs w:val="22"/>
              </w:rPr>
              <w:t>lection</w:t>
            </w:r>
            <w:r>
              <w:rPr>
                <w:rFonts w:ascii="Calibri" w:eastAsia="Calibri" w:hAnsi="Calibri" w:cs="Calibri"/>
                <w:i/>
                <w:sz w:val="22"/>
                <w:szCs w:val="22"/>
              </w:rPr>
              <w:t>: ☐ Data attached</w:t>
            </w:r>
            <w:r>
              <w:rPr>
                <w:rFonts w:ascii="Calibri" w:eastAsia="Calibri" w:hAnsi="Calibri" w:cs="Calibri"/>
                <w:sz w:val="16"/>
                <w:szCs w:val="16"/>
              </w:rPr>
              <w:t xml:space="preserve"> In this section you will type your reflection on the progress you have made on your SMART Goal.  Are you on track to meet your goal?  Why or why not?  Are there any adjustments that need to made as you move forward with your goal?</w:t>
            </w:r>
          </w:p>
          <w:p w:rsidR="00F74A1A" w:rsidRDefault="00F74A1A">
            <w:pPr>
              <w:rPr>
                <w:rFonts w:ascii="Calibri" w:eastAsia="Calibri" w:hAnsi="Calibri" w:cs="Calibri"/>
                <w:i/>
                <w:sz w:val="22"/>
                <w:szCs w:val="22"/>
              </w:rPr>
            </w:pPr>
          </w:p>
        </w:tc>
      </w:tr>
      <w:tr w:rsidR="00F74A1A">
        <w:tc>
          <w:tcPr>
            <w:tcW w:w="9360" w:type="dxa"/>
          </w:tcPr>
          <w:p w:rsidR="00F74A1A" w:rsidRDefault="00B75212">
            <w:pPr>
              <w:rPr>
                <w:rFonts w:ascii="Calibri" w:eastAsia="Calibri" w:hAnsi="Calibri" w:cs="Calibri"/>
                <w:i/>
                <w:sz w:val="22"/>
                <w:szCs w:val="22"/>
              </w:rPr>
            </w:pPr>
            <w:r>
              <w:rPr>
                <w:rFonts w:ascii="Calibri" w:eastAsia="Calibri" w:hAnsi="Calibri" w:cs="Calibri"/>
                <w:b/>
                <w:i/>
                <w:sz w:val="22"/>
                <w:szCs w:val="22"/>
              </w:rPr>
              <w:t>End of Year Teacher Reflection</w:t>
            </w:r>
            <w:r>
              <w:rPr>
                <w:rFonts w:ascii="Calibri" w:eastAsia="Calibri" w:hAnsi="Calibri" w:cs="Calibri"/>
                <w:i/>
                <w:sz w:val="22"/>
                <w:szCs w:val="22"/>
              </w:rPr>
              <w:t xml:space="preserve"> </w:t>
            </w:r>
          </w:p>
          <w:p w:rsidR="00F74A1A" w:rsidRDefault="00B75212">
            <w:pPr>
              <w:rPr>
                <w:rFonts w:ascii="Calibri" w:eastAsia="Calibri" w:hAnsi="Calibri" w:cs="Calibri"/>
                <w:i/>
                <w:sz w:val="22"/>
                <w:szCs w:val="22"/>
              </w:rPr>
            </w:pPr>
            <w:r>
              <w:rPr>
                <w:rFonts w:ascii="Calibri" w:eastAsia="Calibri" w:hAnsi="Calibri" w:cs="Calibri"/>
                <w:i/>
                <w:sz w:val="22"/>
                <w:szCs w:val="22"/>
              </w:rPr>
              <w:t xml:space="preserve">Did you meet your SMART Goal? </w:t>
            </w:r>
            <w:r>
              <w:rPr>
                <w:rFonts w:ascii="MS Gothic" w:eastAsia="MS Gothic" w:hAnsi="MS Gothic" w:cs="MS Gothic"/>
                <w:i/>
                <w:sz w:val="22"/>
                <w:szCs w:val="22"/>
              </w:rPr>
              <w:t>☐</w:t>
            </w:r>
            <w:r>
              <w:rPr>
                <w:rFonts w:ascii="Calibri" w:eastAsia="Calibri" w:hAnsi="Calibri" w:cs="Calibri"/>
                <w:i/>
                <w:sz w:val="22"/>
                <w:szCs w:val="22"/>
              </w:rPr>
              <w:t xml:space="preserve"> Yes </w:t>
            </w:r>
            <w:r>
              <w:rPr>
                <w:rFonts w:ascii="MS Gothic" w:eastAsia="MS Gothic" w:hAnsi="MS Gothic" w:cs="MS Gothic"/>
                <w:i/>
                <w:sz w:val="22"/>
                <w:szCs w:val="22"/>
              </w:rPr>
              <w:t>☐</w:t>
            </w:r>
            <w:r>
              <w:rPr>
                <w:rFonts w:ascii="Calibri" w:eastAsia="Calibri" w:hAnsi="Calibri" w:cs="Calibri"/>
                <w:i/>
                <w:sz w:val="22"/>
                <w:szCs w:val="22"/>
              </w:rPr>
              <w:t xml:space="preserve"> No  ☐ Data attached</w:t>
            </w:r>
            <w:r>
              <w:rPr>
                <w:rFonts w:ascii="Calibri" w:eastAsia="Calibri" w:hAnsi="Calibri" w:cs="Calibri"/>
                <w:sz w:val="16"/>
                <w:szCs w:val="16"/>
              </w:rPr>
              <w:t xml:space="preserve"> </w:t>
            </w:r>
          </w:p>
          <w:p w:rsidR="00F74A1A" w:rsidRDefault="00F74A1A">
            <w:pPr>
              <w:rPr>
                <w:rFonts w:ascii="Calibri" w:eastAsia="Calibri" w:hAnsi="Calibri" w:cs="Calibri"/>
                <w:sz w:val="16"/>
                <w:szCs w:val="16"/>
              </w:rPr>
            </w:pPr>
          </w:p>
          <w:p w:rsidR="00F74A1A" w:rsidRDefault="00B75212">
            <w:pPr>
              <w:rPr>
                <w:rFonts w:ascii="Calibri" w:eastAsia="Calibri" w:hAnsi="Calibri" w:cs="Calibri"/>
                <w:sz w:val="18"/>
                <w:szCs w:val="18"/>
              </w:rPr>
            </w:pPr>
            <w:r>
              <w:rPr>
                <w:rFonts w:ascii="Calibri" w:eastAsia="Calibri" w:hAnsi="Calibri" w:cs="Calibri"/>
                <w:sz w:val="16"/>
                <w:szCs w:val="16"/>
              </w:rPr>
              <w:t>In this section you will type your reflection on the results of your SMART Goal.  Was your goal met?  Why or why not?  What are the implications for your future wor</w:t>
            </w:r>
            <w:r>
              <w:rPr>
                <w:rFonts w:ascii="Calibri" w:eastAsia="Calibri" w:hAnsi="Calibri" w:cs="Calibri"/>
                <w:sz w:val="16"/>
                <w:szCs w:val="16"/>
              </w:rPr>
              <w:t>k based on these results?</w:t>
            </w:r>
          </w:p>
          <w:p w:rsidR="00F74A1A" w:rsidRDefault="00F74A1A">
            <w:pPr>
              <w:pBdr>
                <w:top w:val="nil"/>
                <w:left w:val="nil"/>
                <w:bottom w:val="nil"/>
                <w:right w:val="nil"/>
                <w:between w:val="nil"/>
              </w:pBdr>
              <w:rPr>
                <w:rFonts w:ascii="Calibri" w:eastAsia="Calibri" w:hAnsi="Calibri" w:cs="Calibri"/>
                <w:i/>
                <w:color w:val="000000"/>
              </w:rPr>
            </w:pPr>
          </w:p>
          <w:p w:rsidR="00F74A1A" w:rsidRDefault="00B75212">
            <w:pPr>
              <w:rPr>
                <w:rFonts w:ascii="Calibri" w:eastAsia="Calibri" w:hAnsi="Calibri" w:cs="Calibri"/>
                <w:sz w:val="20"/>
                <w:szCs w:val="20"/>
              </w:rPr>
            </w:pPr>
            <w:r>
              <w:rPr>
                <w:rFonts w:ascii="Calibri" w:eastAsia="Calibri" w:hAnsi="Calibri" w:cs="Calibri"/>
                <w:sz w:val="20"/>
                <w:szCs w:val="20"/>
              </w:rPr>
              <w:t xml:space="preserve">Teacher’s Signature: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r>
              <w:rPr>
                <w:rFonts w:ascii="Calibri" w:eastAsia="Calibri" w:hAnsi="Calibri" w:cs="Calibri"/>
                <w:sz w:val="20"/>
                <w:szCs w:val="20"/>
              </w:rPr>
              <w:tab/>
            </w:r>
            <w:r>
              <w:rPr>
                <w:rFonts w:ascii="Calibri" w:eastAsia="Calibri" w:hAnsi="Calibri" w:cs="Calibri"/>
                <w:sz w:val="20"/>
                <w:szCs w:val="20"/>
              </w:rPr>
              <w:tab/>
            </w:r>
            <w:r>
              <w:rPr>
                <w:noProof/>
              </w:rPr>
              <mc:AlternateContent>
                <mc:Choice Requires="wpg">
                  <w:drawing>
                    <wp:anchor distT="4294967295" distB="4294967295" distL="114300" distR="114300" simplePos="0" relativeHeight="251662336" behindDoc="0" locked="0" layoutInCell="1" hidden="0" allowOverlap="1">
                      <wp:simplePos x="0" y="0"/>
                      <wp:positionH relativeFrom="column">
                        <wp:posOffset>1257300</wp:posOffset>
                      </wp:positionH>
                      <wp:positionV relativeFrom="paragraph">
                        <wp:posOffset>119396</wp:posOffset>
                      </wp:positionV>
                      <wp:extent cx="3200400" cy="12700"/>
                      <wp:effectExtent l="0" t="0" r="0" b="0"/>
                      <wp:wrapNone/>
                      <wp:docPr id="232" name="Straight Arrow Connector 232"/>
                      <wp:cNvGraphicFramePr/>
                      <a:graphic xmlns:a="http://schemas.openxmlformats.org/drawingml/2006/main">
                        <a:graphicData uri="http://schemas.microsoft.com/office/word/2010/wordprocessingShape">
                          <wps:wsp>
                            <wps:cNvCnPr/>
                            <wps:spPr>
                              <a:xfrm>
                                <a:off x="3745800" y="3780000"/>
                                <a:ext cx="3200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1257300</wp:posOffset>
                      </wp:positionH>
                      <wp:positionV relativeFrom="paragraph">
                        <wp:posOffset>119396</wp:posOffset>
                      </wp:positionV>
                      <wp:extent cx="3200400" cy="12700"/>
                      <wp:effectExtent b="0" l="0" r="0" t="0"/>
                      <wp:wrapNone/>
                      <wp:docPr id="23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200400" cy="12700"/>
                              </a:xfrm>
                              <a:prstGeom prst="rect"/>
                              <a:ln/>
                            </pic:spPr>
                          </pic:pic>
                        </a:graphicData>
                      </a:graphic>
                    </wp:anchor>
                  </w:drawing>
                </mc:Fallback>
              </mc:AlternateContent>
            </w:r>
          </w:p>
          <w:p w:rsidR="00F74A1A" w:rsidRDefault="00B75212">
            <w:pPr>
              <w:rPr>
                <w:rFonts w:ascii="Calibri" w:eastAsia="Calibri" w:hAnsi="Calibri" w:cs="Calibri"/>
                <w:sz w:val="20"/>
                <w:szCs w:val="20"/>
              </w:rPr>
            </w:pPr>
            <w:r>
              <w:rPr>
                <w:rFonts w:ascii="Calibri" w:eastAsia="Calibri" w:hAnsi="Calibri" w:cs="Calibri"/>
                <w:sz w:val="20"/>
                <w:szCs w:val="20"/>
              </w:rPr>
              <w:t>Evaluator’s 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r>
              <w:rPr>
                <w:rFonts w:ascii="Calibri" w:eastAsia="Calibri" w:hAnsi="Calibri" w:cs="Calibri"/>
                <w:sz w:val="20"/>
                <w:szCs w:val="20"/>
              </w:rPr>
              <w:tab/>
            </w:r>
            <w:r>
              <w:rPr>
                <w:noProof/>
              </w:rPr>
              <mc:AlternateContent>
                <mc:Choice Requires="wpg">
                  <w:drawing>
                    <wp:anchor distT="4294967295" distB="4294967295" distL="114300" distR="114300" simplePos="0" relativeHeight="251663360" behindDoc="0" locked="0" layoutInCell="1" hidden="0" allowOverlap="1">
                      <wp:simplePos x="0" y="0"/>
                      <wp:positionH relativeFrom="column">
                        <wp:posOffset>1600200</wp:posOffset>
                      </wp:positionH>
                      <wp:positionV relativeFrom="paragraph">
                        <wp:posOffset>93996</wp:posOffset>
                      </wp:positionV>
                      <wp:extent cx="2834640" cy="12700"/>
                      <wp:effectExtent l="0" t="0" r="0" b="0"/>
                      <wp:wrapNone/>
                      <wp:docPr id="233" name="Straight Arrow Connector 233"/>
                      <wp:cNvGraphicFramePr/>
                      <a:graphic xmlns:a="http://schemas.openxmlformats.org/drawingml/2006/main">
                        <a:graphicData uri="http://schemas.microsoft.com/office/word/2010/wordprocessingShape">
                          <wps:wsp>
                            <wps:cNvCnPr/>
                            <wps:spPr>
                              <a:xfrm>
                                <a:off x="3928680" y="3780000"/>
                                <a:ext cx="2834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1600200</wp:posOffset>
                      </wp:positionH>
                      <wp:positionV relativeFrom="paragraph">
                        <wp:posOffset>93996</wp:posOffset>
                      </wp:positionV>
                      <wp:extent cx="2834640" cy="12700"/>
                      <wp:effectExtent b="0" l="0" r="0" t="0"/>
                      <wp:wrapNone/>
                      <wp:docPr id="23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834640" cy="12700"/>
                              </a:xfrm>
                              <a:prstGeom prst="rect"/>
                              <a:ln/>
                            </pic:spPr>
                          </pic:pic>
                        </a:graphicData>
                      </a:graphic>
                    </wp:anchor>
                  </w:drawing>
                </mc:Fallback>
              </mc:AlternateContent>
            </w:r>
          </w:p>
          <w:p w:rsidR="00F74A1A" w:rsidRDefault="00B75212">
            <w:p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sz w:val="20"/>
                <w:szCs w:val="20"/>
              </w:rPr>
              <w:t>Print or Type Evaluator’s Name:      </w:t>
            </w:r>
          </w:p>
        </w:tc>
      </w:tr>
    </w:tbl>
    <w:p w:rsidR="00F74A1A" w:rsidRDefault="00F74A1A"/>
    <w:p w:rsidR="00F74A1A" w:rsidRDefault="00F74A1A"/>
    <w:p w:rsidR="00F74A1A" w:rsidRDefault="00F74A1A">
      <w:pPr>
        <w:jc w:val="center"/>
        <w:rPr>
          <w:b/>
        </w:rPr>
      </w:pPr>
    </w:p>
    <w:p w:rsidR="00F74A1A" w:rsidRDefault="00F74A1A">
      <w:pPr>
        <w:jc w:val="center"/>
        <w:rPr>
          <w:b/>
        </w:rPr>
      </w:pPr>
    </w:p>
    <w:p w:rsidR="00F74A1A" w:rsidRDefault="00B75212">
      <w:pPr>
        <w:jc w:val="center"/>
        <w:rPr>
          <w:rFonts w:ascii="Calibri" w:eastAsia="Calibri" w:hAnsi="Calibri" w:cs="Calibri"/>
          <w:b/>
        </w:rPr>
      </w:pPr>
      <w:r>
        <w:rPr>
          <w:rFonts w:ascii="Calibri" w:eastAsia="Calibri" w:hAnsi="Calibri" w:cs="Calibri"/>
          <w:b/>
        </w:rPr>
        <w:t>Student Mathematics Assessment Data 2020-2021</w:t>
      </w:r>
    </w:p>
    <w:p w:rsidR="00F74A1A" w:rsidRDefault="00B75212">
      <w:pPr>
        <w:jc w:val="center"/>
        <w:rPr>
          <w:b/>
        </w:rPr>
      </w:pPr>
      <w:r>
        <w:rPr>
          <w:rFonts w:ascii="Calibri" w:eastAsia="Calibri" w:hAnsi="Calibri" w:cs="Calibri"/>
          <w:b/>
        </w:rPr>
        <w:t>By Unit</w:t>
      </w:r>
    </w:p>
    <w:p w:rsidR="00F74A1A" w:rsidRDefault="00F74A1A">
      <w:pPr>
        <w:jc w:val="center"/>
        <w:rPr>
          <w:b/>
        </w:rPr>
      </w:pPr>
    </w:p>
    <w:p w:rsidR="00F74A1A" w:rsidRDefault="00B75212">
      <w:pPr>
        <w:rPr>
          <w:b/>
          <w:sz w:val="22"/>
          <w:szCs w:val="22"/>
        </w:rPr>
      </w:pPr>
      <w:r>
        <w:rPr>
          <w:b/>
          <w:sz w:val="22"/>
          <w:szCs w:val="22"/>
        </w:rPr>
        <w:t>Unit 1:</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F74A1A">
        <w:tc>
          <w:tcPr>
            <w:tcW w:w="2337" w:type="dxa"/>
          </w:tcPr>
          <w:p w:rsidR="00F74A1A" w:rsidRDefault="00B75212">
            <w:pPr>
              <w:jc w:val="center"/>
              <w:rPr>
                <w:rFonts w:ascii="Calibri" w:eastAsia="Calibri" w:hAnsi="Calibri" w:cs="Calibri"/>
                <w:b/>
                <w:sz w:val="22"/>
                <w:szCs w:val="22"/>
              </w:rPr>
            </w:pPr>
            <w:r>
              <w:rPr>
                <w:rFonts w:ascii="Calibri" w:eastAsia="Calibri" w:hAnsi="Calibri" w:cs="Calibri"/>
                <w:b/>
                <w:sz w:val="22"/>
                <w:szCs w:val="22"/>
              </w:rPr>
              <w:t>Student</w:t>
            </w:r>
          </w:p>
        </w:tc>
        <w:tc>
          <w:tcPr>
            <w:tcW w:w="2337" w:type="dxa"/>
          </w:tcPr>
          <w:p w:rsidR="00F74A1A" w:rsidRDefault="00B75212">
            <w:pPr>
              <w:jc w:val="center"/>
              <w:rPr>
                <w:rFonts w:ascii="Calibri" w:eastAsia="Calibri" w:hAnsi="Calibri" w:cs="Calibri"/>
                <w:b/>
                <w:sz w:val="22"/>
                <w:szCs w:val="22"/>
              </w:rPr>
            </w:pPr>
            <w:r>
              <w:rPr>
                <w:rFonts w:ascii="Calibri" w:eastAsia="Calibri" w:hAnsi="Calibri" w:cs="Calibri"/>
                <w:b/>
                <w:sz w:val="22"/>
                <w:szCs w:val="22"/>
              </w:rPr>
              <w:t>Pre-Assessment Score (%)</w:t>
            </w:r>
          </w:p>
        </w:tc>
        <w:tc>
          <w:tcPr>
            <w:tcW w:w="2338" w:type="dxa"/>
          </w:tcPr>
          <w:p w:rsidR="00F74A1A" w:rsidRDefault="00B75212">
            <w:pPr>
              <w:jc w:val="center"/>
              <w:rPr>
                <w:rFonts w:ascii="Calibri" w:eastAsia="Calibri" w:hAnsi="Calibri" w:cs="Calibri"/>
                <w:b/>
                <w:sz w:val="22"/>
                <w:szCs w:val="22"/>
              </w:rPr>
            </w:pPr>
            <w:r>
              <w:rPr>
                <w:rFonts w:ascii="Calibri" w:eastAsia="Calibri" w:hAnsi="Calibri" w:cs="Calibri"/>
                <w:b/>
                <w:sz w:val="22"/>
                <w:szCs w:val="22"/>
              </w:rPr>
              <w:t>Post-Assessment Score</w:t>
            </w:r>
          </w:p>
        </w:tc>
        <w:tc>
          <w:tcPr>
            <w:tcW w:w="2338" w:type="dxa"/>
          </w:tcPr>
          <w:p w:rsidR="00F74A1A" w:rsidRDefault="00B75212">
            <w:pPr>
              <w:jc w:val="center"/>
              <w:rPr>
                <w:rFonts w:ascii="Calibri" w:eastAsia="Calibri" w:hAnsi="Calibri" w:cs="Calibri"/>
                <w:b/>
                <w:sz w:val="22"/>
                <w:szCs w:val="22"/>
              </w:rPr>
            </w:pPr>
            <w:r>
              <w:rPr>
                <w:rFonts w:ascii="Calibri" w:eastAsia="Calibri" w:hAnsi="Calibri" w:cs="Calibri"/>
                <w:b/>
                <w:sz w:val="22"/>
                <w:szCs w:val="22"/>
              </w:rPr>
              <w:t>(X) Did not meet goal</w:t>
            </w: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40</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80</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2</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60</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87</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3</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0</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67</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4</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13</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67</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5</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27</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73</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6</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33</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73</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7</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27</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80</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8</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13</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60</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9</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0</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40</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10</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0</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60</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11</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33</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93</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12</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13</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80</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13</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27</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87</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14</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27</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93</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15</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0</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80</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16</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40</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93</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17</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0</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47</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18</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27</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93</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19</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47</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100</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20</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7</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67</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21</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0</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73</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22</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87</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100</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23</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7</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67</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24</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13</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87</w:t>
            </w:r>
          </w:p>
        </w:tc>
        <w:tc>
          <w:tcPr>
            <w:tcW w:w="2338" w:type="dxa"/>
          </w:tcPr>
          <w:p w:rsidR="00F74A1A" w:rsidRDefault="00F74A1A">
            <w:pPr>
              <w:jc w:val="center"/>
              <w:rPr>
                <w:rFonts w:ascii="Calibri" w:eastAsia="Calibri" w:hAnsi="Calibri" w:cs="Calibri"/>
                <w:sz w:val="22"/>
                <w:szCs w:val="22"/>
              </w:rPr>
            </w:pPr>
          </w:p>
        </w:tc>
      </w:tr>
      <w:tr w:rsidR="00F74A1A">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25</w:t>
            </w:r>
          </w:p>
        </w:tc>
        <w:tc>
          <w:tcPr>
            <w:tcW w:w="2337"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67</w:t>
            </w:r>
          </w:p>
        </w:tc>
        <w:tc>
          <w:tcPr>
            <w:tcW w:w="2338"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93</w:t>
            </w:r>
          </w:p>
        </w:tc>
        <w:tc>
          <w:tcPr>
            <w:tcW w:w="2338" w:type="dxa"/>
          </w:tcPr>
          <w:p w:rsidR="00F74A1A" w:rsidRDefault="00F74A1A">
            <w:pPr>
              <w:jc w:val="center"/>
              <w:rPr>
                <w:rFonts w:ascii="Calibri" w:eastAsia="Calibri" w:hAnsi="Calibri" w:cs="Calibri"/>
                <w:sz w:val="22"/>
                <w:szCs w:val="22"/>
              </w:rPr>
            </w:pPr>
          </w:p>
        </w:tc>
      </w:tr>
    </w:tbl>
    <w:p w:rsidR="00F74A1A" w:rsidRDefault="00F74A1A">
      <w:pPr>
        <w:jc w:val="center"/>
      </w:pPr>
    </w:p>
    <w:p w:rsidR="00F74A1A" w:rsidRDefault="00F74A1A">
      <w:pPr>
        <w:jc w:val="center"/>
      </w:pPr>
    </w:p>
    <w:p w:rsidR="00F74A1A" w:rsidRDefault="00F74A1A">
      <w:pPr>
        <w:jc w:val="center"/>
        <w:rPr>
          <w:b/>
        </w:rPr>
      </w:pPr>
    </w:p>
    <w:p w:rsidR="00F74A1A" w:rsidRDefault="00F74A1A">
      <w:pPr>
        <w:jc w:val="center"/>
        <w:rPr>
          <w:b/>
        </w:rPr>
      </w:pPr>
    </w:p>
    <w:p w:rsidR="00F74A1A" w:rsidRDefault="00F74A1A">
      <w:pPr>
        <w:jc w:val="center"/>
        <w:rPr>
          <w:b/>
        </w:rPr>
      </w:pPr>
    </w:p>
    <w:p w:rsidR="00F74A1A" w:rsidRDefault="00F74A1A">
      <w:pPr>
        <w:jc w:val="center"/>
        <w:rPr>
          <w:b/>
        </w:rPr>
      </w:pPr>
    </w:p>
    <w:p w:rsidR="00F74A1A" w:rsidRDefault="00F74A1A">
      <w:pPr>
        <w:jc w:val="center"/>
        <w:rPr>
          <w:b/>
        </w:rPr>
      </w:pPr>
    </w:p>
    <w:p w:rsidR="00F74A1A" w:rsidRDefault="00F74A1A">
      <w:pPr>
        <w:jc w:val="center"/>
        <w:rPr>
          <w:b/>
        </w:rPr>
      </w:pPr>
    </w:p>
    <w:p w:rsidR="00F74A1A" w:rsidRDefault="00F74A1A">
      <w:pPr>
        <w:jc w:val="center"/>
        <w:rPr>
          <w:b/>
        </w:rPr>
      </w:pPr>
    </w:p>
    <w:p w:rsidR="00F74A1A" w:rsidRDefault="00F74A1A">
      <w:pPr>
        <w:jc w:val="center"/>
        <w:rPr>
          <w:b/>
        </w:rPr>
      </w:pPr>
    </w:p>
    <w:p w:rsidR="00F74A1A" w:rsidRDefault="00F74A1A">
      <w:pPr>
        <w:jc w:val="center"/>
        <w:rPr>
          <w:b/>
        </w:rPr>
      </w:pPr>
    </w:p>
    <w:p w:rsidR="00F74A1A" w:rsidRDefault="00F74A1A">
      <w:pPr>
        <w:jc w:val="center"/>
        <w:rPr>
          <w:b/>
        </w:rPr>
      </w:pPr>
    </w:p>
    <w:p w:rsidR="00F74A1A" w:rsidRDefault="00F74A1A">
      <w:pPr>
        <w:jc w:val="center"/>
        <w:rPr>
          <w:b/>
        </w:rPr>
      </w:pPr>
    </w:p>
    <w:p w:rsidR="00F74A1A" w:rsidRDefault="00F74A1A">
      <w:pPr>
        <w:jc w:val="center"/>
        <w:rPr>
          <w:b/>
        </w:rPr>
      </w:pPr>
    </w:p>
    <w:p w:rsidR="00F74A1A" w:rsidRDefault="00F74A1A">
      <w:pPr>
        <w:jc w:val="center"/>
        <w:rPr>
          <w:b/>
        </w:rPr>
      </w:pPr>
    </w:p>
    <w:p w:rsidR="00F74A1A" w:rsidRDefault="00B75212">
      <w:pPr>
        <w:rPr>
          <w:b/>
        </w:rPr>
      </w:pPr>
      <w:r>
        <w:rPr>
          <w:b/>
        </w:rPr>
        <w:t>Final</w:t>
      </w:r>
    </w:p>
    <w:p w:rsidR="00F74A1A" w:rsidRDefault="00F74A1A">
      <w:pPr>
        <w:jc w:val="center"/>
      </w:pPr>
    </w:p>
    <w:p w:rsidR="00F74A1A" w:rsidRDefault="00B75212">
      <w:pPr>
        <w:rPr>
          <w:b/>
          <w:sz w:val="22"/>
          <w:szCs w:val="22"/>
        </w:rPr>
      </w:pPr>
      <w:r>
        <w:rPr>
          <w:b/>
          <w:sz w:val="22"/>
          <w:szCs w:val="22"/>
        </w:rPr>
        <w:t>Unit 1:</w:t>
      </w:r>
    </w:p>
    <w:tbl>
      <w:tblPr>
        <w:tblStyle w:val="a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2"/>
        <w:gridCol w:w="1352"/>
        <w:gridCol w:w="1352"/>
        <w:gridCol w:w="1353"/>
        <w:gridCol w:w="1353"/>
        <w:gridCol w:w="1353"/>
        <w:gridCol w:w="1353"/>
      </w:tblGrid>
      <w:tr w:rsidR="00F74A1A">
        <w:tc>
          <w:tcPr>
            <w:tcW w:w="1352" w:type="dxa"/>
          </w:tcPr>
          <w:p w:rsidR="00F74A1A" w:rsidRDefault="00B75212">
            <w:pPr>
              <w:jc w:val="center"/>
              <w:rPr>
                <w:rFonts w:ascii="Calibri" w:eastAsia="Calibri" w:hAnsi="Calibri" w:cs="Calibri"/>
                <w:b/>
                <w:sz w:val="22"/>
                <w:szCs w:val="22"/>
              </w:rPr>
            </w:pPr>
            <w:r>
              <w:rPr>
                <w:rFonts w:ascii="Calibri" w:eastAsia="Calibri" w:hAnsi="Calibri" w:cs="Calibri"/>
                <w:b/>
                <w:sz w:val="22"/>
                <w:szCs w:val="22"/>
              </w:rPr>
              <w:t>Student</w:t>
            </w:r>
          </w:p>
        </w:tc>
        <w:tc>
          <w:tcPr>
            <w:tcW w:w="1352" w:type="dxa"/>
          </w:tcPr>
          <w:p w:rsidR="00F74A1A" w:rsidRDefault="00B75212">
            <w:pPr>
              <w:jc w:val="center"/>
              <w:rPr>
                <w:rFonts w:ascii="Calibri" w:eastAsia="Calibri" w:hAnsi="Calibri" w:cs="Calibri"/>
                <w:b/>
                <w:sz w:val="22"/>
                <w:szCs w:val="22"/>
              </w:rPr>
            </w:pPr>
            <w:r>
              <w:rPr>
                <w:rFonts w:ascii="Calibri" w:eastAsia="Calibri" w:hAnsi="Calibri" w:cs="Calibri"/>
                <w:b/>
                <w:sz w:val="22"/>
                <w:szCs w:val="22"/>
              </w:rPr>
              <w:t>Unit 1</w:t>
            </w:r>
          </w:p>
        </w:tc>
        <w:tc>
          <w:tcPr>
            <w:tcW w:w="1352" w:type="dxa"/>
          </w:tcPr>
          <w:p w:rsidR="00F74A1A" w:rsidRDefault="00B75212">
            <w:pPr>
              <w:jc w:val="center"/>
              <w:rPr>
                <w:rFonts w:ascii="Calibri" w:eastAsia="Calibri" w:hAnsi="Calibri" w:cs="Calibri"/>
                <w:b/>
                <w:sz w:val="22"/>
                <w:szCs w:val="22"/>
              </w:rPr>
            </w:pPr>
            <w:r>
              <w:rPr>
                <w:rFonts w:ascii="Calibri" w:eastAsia="Calibri" w:hAnsi="Calibri" w:cs="Calibri"/>
                <w:b/>
                <w:sz w:val="22"/>
                <w:szCs w:val="22"/>
              </w:rPr>
              <w:t>Unit 3</w:t>
            </w:r>
          </w:p>
        </w:tc>
        <w:tc>
          <w:tcPr>
            <w:tcW w:w="1352" w:type="dxa"/>
          </w:tcPr>
          <w:p w:rsidR="00F74A1A" w:rsidRDefault="00B75212">
            <w:pPr>
              <w:jc w:val="center"/>
              <w:rPr>
                <w:rFonts w:ascii="Calibri" w:eastAsia="Calibri" w:hAnsi="Calibri" w:cs="Calibri"/>
                <w:b/>
                <w:sz w:val="22"/>
                <w:szCs w:val="22"/>
              </w:rPr>
            </w:pPr>
            <w:r>
              <w:rPr>
                <w:rFonts w:ascii="Calibri" w:eastAsia="Calibri" w:hAnsi="Calibri" w:cs="Calibri"/>
                <w:b/>
                <w:sz w:val="22"/>
                <w:szCs w:val="22"/>
              </w:rPr>
              <w:t>Unit 4</w:t>
            </w:r>
          </w:p>
        </w:tc>
        <w:tc>
          <w:tcPr>
            <w:tcW w:w="1352" w:type="dxa"/>
          </w:tcPr>
          <w:p w:rsidR="00F74A1A" w:rsidRDefault="00B75212">
            <w:pPr>
              <w:jc w:val="center"/>
              <w:rPr>
                <w:rFonts w:ascii="Calibri" w:eastAsia="Calibri" w:hAnsi="Calibri" w:cs="Calibri"/>
                <w:b/>
                <w:sz w:val="22"/>
                <w:szCs w:val="22"/>
              </w:rPr>
            </w:pPr>
            <w:r>
              <w:rPr>
                <w:rFonts w:ascii="Calibri" w:eastAsia="Calibri" w:hAnsi="Calibri" w:cs="Calibri"/>
                <w:b/>
                <w:sz w:val="22"/>
                <w:szCs w:val="22"/>
              </w:rPr>
              <w:t>Unit 6</w:t>
            </w:r>
          </w:p>
        </w:tc>
        <w:tc>
          <w:tcPr>
            <w:tcW w:w="1352" w:type="dxa"/>
          </w:tcPr>
          <w:p w:rsidR="00F74A1A" w:rsidRDefault="00B75212">
            <w:pPr>
              <w:jc w:val="center"/>
              <w:rPr>
                <w:rFonts w:ascii="Calibri" w:eastAsia="Calibri" w:hAnsi="Calibri" w:cs="Calibri"/>
                <w:b/>
                <w:sz w:val="22"/>
                <w:szCs w:val="22"/>
              </w:rPr>
            </w:pPr>
            <w:r>
              <w:rPr>
                <w:rFonts w:ascii="Calibri" w:eastAsia="Calibri" w:hAnsi="Calibri" w:cs="Calibri"/>
                <w:b/>
                <w:sz w:val="22"/>
                <w:szCs w:val="22"/>
              </w:rPr>
              <w:t>Unit 7</w:t>
            </w:r>
          </w:p>
        </w:tc>
        <w:tc>
          <w:tcPr>
            <w:tcW w:w="1352" w:type="dxa"/>
          </w:tcPr>
          <w:p w:rsidR="00F74A1A" w:rsidRDefault="00B75212">
            <w:pPr>
              <w:jc w:val="center"/>
              <w:rPr>
                <w:rFonts w:ascii="Calibri" w:eastAsia="Calibri" w:hAnsi="Calibri" w:cs="Calibri"/>
                <w:b/>
                <w:sz w:val="22"/>
                <w:szCs w:val="22"/>
              </w:rPr>
            </w:pPr>
            <w:r>
              <w:rPr>
                <w:rFonts w:ascii="Calibri" w:eastAsia="Calibri" w:hAnsi="Calibri" w:cs="Calibri"/>
                <w:b/>
                <w:sz w:val="22"/>
                <w:szCs w:val="22"/>
              </w:rPr>
              <w:t>(X) Did not meet goal</w:t>
            </w: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2</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3</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4</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5</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6</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7</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8</w:t>
            </w: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9</w:t>
            </w: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10</w:t>
            </w: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11</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12</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13</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14</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15</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16</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17</w:t>
            </w: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18</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19</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20</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21</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22</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23</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x</w:t>
            </w: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24</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r w:rsidR="00F74A1A">
        <w:tc>
          <w:tcPr>
            <w:tcW w:w="1352" w:type="dxa"/>
          </w:tcPr>
          <w:p w:rsidR="00F74A1A" w:rsidRDefault="00B75212">
            <w:pPr>
              <w:jc w:val="center"/>
              <w:rPr>
                <w:rFonts w:ascii="Calibri" w:eastAsia="Calibri" w:hAnsi="Calibri" w:cs="Calibri"/>
                <w:sz w:val="22"/>
                <w:szCs w:val="22"/>
              </w:rPr>
            </w:pPr>
            <w:r>
              <w:rPr>
                <w:rFonts w:ascii="Calibri" w:eastAsia="Calibri" w:hAnsi="Calibri" w:cs="Calibri"/>
                <w:sz w:val="22"/>
                <w:szCs w:val="22"/>
              </w:rPr>
              <w:t>Student 25</w:t>
            </w: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c>
          <w:tcPr>
            <w:tcW w:w="1352" w:type="dxa"/>
          </w:tcPr>
          <w:p w:rsidR="00F74A1A" w:rsidRDefault="00F74A1A">
            <w:pPr>
              <w:jc w:val="center"/>
              <w:rPr>
                <w:rFonts w:ascii="Calibri" w:eastAsia="Calibri" w:hAnsi="Calibri" w:cs="Calibri"/>
                <w:sz w:val="22"/>
                <w:szCs w:val="22"/>
              </w:rPr>
            </w:pPr>
          </w:p>
        </w:tc>
      </w:tr>
    </w:tbl>
    <w:p w:rsidR="00F74A1A" w:rsidRDefault="00F74A1A">
      <w:pPr>
        <w:jc w:val="center"/>
      </w:pPr>
    </w:p>
    <w:p w:rsidR="00F74A1A" w:rsidRDefault="00B75212">
      <w:pPr>
        <w:jc w:val="center"/>
      </w:pPr>
      <w:r>
        <w:rPr>
          <w:b/>
        </w:rPr>
        <w:t>SMART goal results:</w:t>
      </w:r>
      <w:r>
        <w:t xml:space="preserve"> 21/25 or 84% of students met the goal.</w:t>
      </w:r>
    </w:p>
    <w:sectPr w:rsidR="00F74A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16CAE"/>
    <w:multiLevelType w:val="multilevel"/>
    <w:tmpl w:val="189EBCB4"/>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1A"/>
    <w:rsid w:val="00B75212"/>
    <w:rsid w:val="00F7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BC2FF2D-F570-2C4D-81D6-A5CD4015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lexBodyText">
    <w:name w:val="Alex Body Text"/>
    <w:basedOn w:val="Normal"/>
    <w:uiPriority w:val="99"/>
    <w:rsid w:val="00F453D8"/>
    <w:pPr>
      <w:spacing w:after="160" w:line="340" w:lineRule="atLeast"/>
      <w:ind w:right="-180"/>
      <w:jc w:val="both"/>
    </w:pPr>
    <w:rPr>
      <w:rFonts w:ascii="Helvetica" w:eastAsia="Times" w:hAnsi="Helvetica" w:cs="Helvetica"/>
      <w:sz w:val="26"/>
      <w:szCs w:val="26"/>
    </w:rPr>
  </w:style>
  <w:style w:type="paragraph" w:styleId="BodyText2">
    <w:name w:val="Body Text 2"/>
    <w:basedOn w:val="Normal"/>
    <w:link w:val="BodyText2Char"/>
    <w:uiPriority w:val="99"/>
    <w:rsid w:val="00F453D8"/>
    <w:pPr>
      <w:spacing w:after="120" w:line="480" w:lineRule="auto"/>
    </w:pPr>
    <w:rPr>
      <w:rFonts w:ascii="Times" w:eastAsia="Times" w:hAnsi="Times" w:cs="Times"/>
    </w:rPr>
  </w:style>
  <w:style w:type="character" w:customStyle="1" w:styleId="BodyText2Char">
    <w:name w:val="Body Text 2 Char"/>
    <w:basedOn w:val="DefaultParagraphFont"/>
    <w:link w:val="BodyText2"/>
    <w:uiPriority w:val="99"/>
    <w:rsid w:val="00F453D8"/>
    <w:rPr>
      <w:rFonts w:ascii="Times" w:eastAsia="Times" w:hAnsi="Times" w:cs="Times"/>
      <w:sz w:val="24"/>
      <w:szCs w:val="24"/>
    </w:rPr>
  </w:style>
  <w:style w:type="paragraph" w:styleId="Header">
    <w:name w:val="header"/>
    <w:basedOn w:val="Normal"/>
    <w:link w:val="HeaderChar"/>
    <w:uiPriority w:val="99"/>
    <w:unhideWhenUsed/>
    <w:rsid w:val="00F453D8"/>
    <w:pPr>
      <w:tabs>
        <w:tab w:val="center" w:pos="4680"/>
        <w:tab w:val="right" w:pos="9360"/>
      </w:tabs>
    </w:pPr>
    <w:rPr>
      <w:rFonts w:ascii="Times" w:eastAsia="Times" w:hAnsi="Times" w:cs="Times"/>
    </w:rPr>
  </w:style>
  <w:style w:type="character" w:customStyle="1" w:styleId="HeaderChar">
    <w:name w:val="Header Char"/>
    <w:basedOn w:val="DefaultParagraphFont"/>
    <w:link w:val="Header"/>
    <w:uiPriority w:val="99"/>
    <w:rsid w:val="00F453D8"/>
    <w:rPr>
      <w:rFonts w:ascii="Times" w:eastAsia="Times" w:hAnsi="Times" w:cs="Times"/>
      <w:sz w:val="24"/>
      <w:szCs w:val="24"/>
    </w:rPr>
  </w:style>
  <w:style w:type="paragraph" w:styleId="Footer">
    <w:name w:val="footer"/>
    <w:basedOn w:val="Normal"/>
    <w:link w:val="FooterChar"/>
    <w:uiPriority w:val="99"/>
    <w:unhideWhenUsed/>
    <w:rsid w:val="00F453D8"/>
    <w:pPr>
      <w:tabs>
        <w:tab w:val="center" w:pos="4680"/>
        <w:tab w:val="right" w:pos="9360"/>
      </w:tabs>
    </w:pPr>
    <w:rPr>
      <w:rFonts w:ascii="Times" w:eastAsia="Times" w:hAnsi="Times" w:cs="Times"/>
    </w:rPr>
  </w:style>
  <w:style w:type="character" w:customStyle="1" w:styleId="FooterChar">
    <w:name w:val="Footer Char"/>
    <w:basedOn w:val="DefaultParagraphFont"/>
    <w:link w:val="Footer"/>
    <w:uiPriority w:val="99"/>
    <w:rsid w:val="00F453D8"/>
    <w:rPr>
      <w:rFonts w:ascii="Times" w:eastAsia="Times" w:hAnsi="Times" w:cs="Times"/>
      <w:sz w:val="24"/>
      <w:szCs w:val="24"/>
    </w:rPr>
  </w:style>
  <w:style w:type="paragraph" w:styleId="ListParagraph">
    <w:name w:val="List Paragraph"/>
    <w:basedOn w:val="Normal"/>
    <w:uiPriority w:val="34"/>
    <w:qFormat/>
    <w:rsid w:val="004D12E1"/>
    <w:pPr>
      <w:ind w:left="720"/>
      <w:contextualSpacing/>
    </w:pPr>
    <w:rPr>
      <w:rFonts w:ascii="Times" w:eastAsia="Times" w:hAnsi="Times" w:cs="Times"/>
    </w:rPr>
  </w:style>
  <w:style w:type="table" w:styleId="TableGrid">
    <w:name w:val="Table Grid"/>
    <w:basedOn w:val="TableNormal"/>
    <w:uiPriority w:val="39"/>
    <w:rsid w:val="004D1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A2Snd61EFp+CKWgbj5Q1/980HA==">AMUW2mXIhWMsgkGx4lYiJopzCn/mVLdvhrAb3G/XEds5/zHZjgJOofmj1uUVQC8gqCgk6dnXJFhEiKuonB6+0LNIIxTorp1Q/Vh1a5JWwlaoeVZK0CqA8ZgO2QQ+bvg6CW5qlVXxosG406KJ9a2hhywiZWo6nxqMLvPCX3GIGE0JMn4y+wySmyk=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 Kerri</dc:creator>
  <cp:lastModifiedBy>Routson, Nancy</cp:lastModifiedBy>
  <cp:revision>2</cp:revision>
  <dcterms:created xsi:type="dcterms:W3CDTF">2020-08-20T17:25:00Z</dcterms:created>
  <dcterms:modified xsi:type="dcterms:W3CDTF">2020-08-20T17:25:00Z</dcterms:modified>
</cp:coreProperties>
</file>